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D1E75" w14:textId="3171FB20" w:rsidR="00A30176" w:rsidRPr="007D1407" w:rsidRDefault="00BC3993" w:rsidP="00017140">
      <w:pPr>
        <w:spacing w:before="240" w:line="340" w:lineRule="atLeast"/>
        <w:rPr>
          <w:rFonts w:ascii="PT Sans" w:hAnsi="PT Sans" w:cs="Arial"/>
          <w:b/>
          <w:bCs/>
          <w:color w:val="4D5056"/>
          <w:sz w:val="34"/>
          <w:szCs w:val="34"/>
        </w:rPr>
      </w:pPr>
      <w:r w:rsidRPr="00BC3993">
        <w:rPr>
          <w:rFonts w:ascii="PT Sans" w:hAnsi="PT Sans" w:cs="Arial"/>
          <w:b/>
          <w:bCs/>
          <w:color w:val="4D5056"/>
          <w:sz w:val="34"/>
          <w:szCs w:val="34"/>
        </w:rPr>
        <w:t>Gehring Group macht Mitarbeitende fit für Erste Hilfe</w:t>
      </w:r>
    </w:p>
    <w:p w14:paraId="0C6A85E2" w14:textId="77777777" w:rsidR="00BF2F0A" w:rsidRPr="00477653" w:rsidRDefault="00BF2F0A" w:rsidP="00CD5DBD">
      <w:pPr>
        <w:pStyle w:val="Default"/>
        <w:spacing w:line="340" w:lineRule="atLeast"/>
        <w:jc w:val="both"/>
        <w:rPr>
          <w:rFonts w:ascii="PT Sans" w:hAnsi="PT Sans"/>
          <w:color w:val="4D5056"/>
        </w:rPr>
      </w:pPr>
    </w:p>
    <w:p w14:paraId="1F9A3A1C" w14:textId="33511FFD" w:rsidR="00711BEB" w:rsidRDefault="00BC3993" w:rsidP="00CD5DBD">
      <w:pPr>
        <w:pStyle w:val="Default"/>
        <w:numPr>
          <w:ilvl w:val="0"/>
          <w:numId w:val="10"/>
        </w:numPr>
        <w:spacing w:line="340" w:lineRule="atLeast"/>
        <w:ind w:left="425" w:hanging="425"/>
        <w:jc w:val="both"/>
        <w:rPr>
          <w:rFonts w:ascii="PT Sans" w:hAnsi="PT Sans"/>
          <w:b/>
          <w:color w:val="404040" w:themeColor="text1" w:themeTint="BF"/>
          <w:sz w:val="22"/>
          <w:szCs w:val="22"/>
        </w:rPr>
      </w:pPr>
      <w:r w:rsidRPr="00BC3993">
        <w:rPr>
          <w:rFonts w:ascii="PT Sans" w:hAnsi="PT Sans"/>
          <w:b/>
          <w:color w:val="404040" w:themeColor="text1" w:themeTint="BF"/>
          <w:sz w:val="22"/>
          <w:szCs w:val="22"/>
        </w:rPr>
        <w:t xml:space="preserve">25 Beschäftigte absolvieren Erste-Hilfe-Kurs </w:t>
      </w:r>
      <w:r>
        <w:rPr>
          <w:rFonts w:ascii="PT Sans" w:hAnsi="PT Sans"/>
          <w:b/>
          <w:color w:val="404040" w:themeColor="text1" w:themeTint="BF"/>
          <w:sz w:val="22"/>
          <w:szCs w:val="22"/>
        </w:rPr>
        <w:t xml:space="preserve">in eigenen Räumen des </w:t>
      </w:r>
      <w:r w:rsidRPr="00BC3993">
        <w:rPr>
          <w:rFonts w:ascii="PT Sans" w:hAnsi="PT Sans"/>
          <w:b/>
          <w:color w:val="404040" w:themeColor="text1" w:themeTint="BF"/>
          <w:sz w:val="22"/>
          <w:szCs w:val="22"/>
        </w:rPr>
        <w:t xml:space="preserve">Spezialisten für Aktenarchivierung und -digitalisierung </w:t>
      </w:r>
      <w:r>
        <w:rPr>
          <w:rFonts w:ascii="PT Sans" w:hAnsi="PT Sans"/>
          <w:b/>
          <w:color w:val="404040" w:themeColor="text1" w:themeTint="BF"/>
          <w:sz w:val="22"/>
          <w:szCs w:val="22"/>
        </w:rPr>
        <w:t>am Standort Oberhausen</w:t>
      </w:r>
    </w:p>
    <w:p w14:paraId="52A58201" w14:textId="38DED3DC" w:rsidR="00BC3993" w:rsidRDefault="00FF50E8" w:rsidP="00BC3993">
      <w:pPr>
        <w:pStyle w:val="Default"/>
        <w:numPr>
          <w:ilvl w:val="0"/>
          <w:numId w:val="10"/>
        </w:numPr>
        <w:spacing w:before="120" w:line="340" w:lineRule="atLeast"/>
        <w:ind w:left="425" w:hanging="425"/>
        <w:jc w:val="both"/>
        <w:rPr>
          <w:rFonts w:ascii="PT Sans" w:hAnsi="PT Sans"/>
          <w:b/>
          <w:color w:val="404040" w:themeColor="text1" w:themeTint="BF"/>
          <w:sz w:val="22"/>
          <w:szCs w:val="22"/>
        </w:rPr>
      </w:pPr>
      <w:r>
        <w:rPr>
          <w:rFonts w:ascii="PT Sans" w:hAnsi="PT Sans"/>
          <w:b/>
          <w:color w:val="404040" w:themeColor="text1" w:themeTint="BF"/>
          <w:sz w:val="22"/>
          <w:szCs w:val="22"/>
        </w:rPr>
        <w:t>Mittelständische</w:t>
      </w:r>
      <w:r w:rsidR="00BC3993">
        <w:rPr>
          <w:rFonts w:ascii="PT Sans" w:hAnsi="PT Sans"/>
          <w:b/>
          <w:color w:val="404040" w:themeColor="text1" w:themeTint="BF"/>
          <w:sz w:val="22"/>
          <w:szCs w:val="22"/>
        </w:rPr>
        <w:t xml:space="preserve">s Unternehmen </w:t>
      </w:r>
      <w:r w:rsidR="00BC3993" w:rsidRPr="00BC3993">
        <w:rPr>
          <w:rFonts w:ascii="PT Sans" w:hAnsi="PT Sans"/>
          <w:b/>
          <w:color w:val="404040" w:themeColor="text1" w:themeTint="BF"/>
          <w:sz w:val="22"/>
          <w:szCs w:val="22"/>
        </w:rPr>
        <w:t xml:space="preserve">stärkt </w:t>
      </w:r>
      <w:r w:rsidR="00BC3993">
        <w:rPr>
          <w:rFonts w:ascii="PT Sans" w:hAnsi="PT Sans"/>
          <w:b/>
          <w:color w:val="404040" w:themeColor="text1" w:themeTint="BF"/>
          <w:sz w:val="22"/>
          <w:szCs w:val="22"/>
        </w:rPr>
        <w:t xml:space="preserve">mit alle zwei Jahre durchgeführten Theorie- und Praxisschulungen die </w:t>
      </w:r>
      <w:r w:rsidR="00BC3993" w:rsidRPr="00BC3993">
        <w:rPr>
          <w:rFonts w:ascii="PT Sans" w:hAnsi="PT Sans"/>
          <w:b/>
          <w:color w:val="404040" w:themeColor="text1" w:themeTint="BF"/>
          <w:sz w:val="22"/>
          <w:szCs w:val="22"/>
        </w:rPr>
        <w:t xml:space="preserve">Sicherheit und </w:t>
      </w:r>
      <w:r w:rsidR="00BC3993">
        <w:rPr>
          <w:rFonts w:ascii="PT Sans" w:hAnsi="PT Sans"/>
          <w:b/>
          <w:color w:val="404040" w:themeColor="text1" w:themeTint="BF"/>
          <w:sz w:val="22"/>
          <w:szCs w:val="22"/>
        </w:rPr>
        <w:t>den Zusammenhalt</w:t>
      </w:r>
      <w:r w:rsidR="00BC3993" w:rsidRPr="00BC3993">
        <w:rPr>
          <w:rFonts w:ascii="PT Sans" w:hAnsi="PT Sans"/>
          <w:b/>
          <w:color w:val="404040" w:themeColor="text1" w:themeTint="BF"/>
          <w:sz w:val="22"/>
          <w:szCs w:val="22"/>
        </w:rPr>
        <w:t xml:space="preserve"> im Tea</w:t>
      </w:r>
      <w:r w:rsidR="00BB7E77">
        <w:rPr>
          <w:rFonts w:ascii="PT Sans" w:hAnsi="PT Sans"/>
          <w:b/>
          <w:color w:val="404040" w:themeColor="text1" w:themeTint="BF"/>
          <w:sz w:val="22"/>
          <w:szCs w:val="22"/>
        </w:rPr>
        <w:t>m</w:t>
      </w:r>
    </w:p>
    <w:p w14:paraId="6DFC7714" w14:textId="77777777" w:rsidR="00BB7E77" w:rsidRDefault="00BB7E77" w:rsidP="00BB7E77">
      <w:pPr>
        <w:spacing w:line="240" w:lineRule="atLeast"/>
        <w:rPr>
          <w:rFonts w:ascii="PT Sans" w:hAnsi="PT Sans" w:cs="Arial"/>
          <w:color w:val="4D5056"/>
          <w:sz w:val="22"/>
          <w:szCs w:val="22"/>
        </w:rPr>
      </w:pPr>
    </w:p>
    <w:p w14:paraId="44B17CD9" w14:textId="47E787CD" w:rsidR="00017140" w:rsidRDefault="00D87E11" w:rsidP="00017140">
      <w:pPr>
        <w:shd w:val="clear" w:color="auto" w:fill="FFFFFF" w:themeFill="background1"/>
        <w:tabs>
          <w:tab w:val="left" w:pos="3223"/>
        </w:tabs>
        <w:autoSpaceDE w:val="0"/>
        <w:autoSpaceDN w:val="0"/>
        <w:adjustRightInd w:val="0"/>
        <w:spacing w:line="340" w:lineRule="atLeast"/>
        <w:ind w:left="1701" w:firstLine="567"/>
        <w:jc w:val="both"/>
        <w:rPr>
          <w:rFonts w:ascii="PT Sans" w:hAnsi="PT Sans" w:cs="Arial"/>
          <w:color w:val="404040" w:themeColor="text1" w:themeTint="BF"/>
          <w:sz w:val="22"/>
          <w:szCs w:val="22"/>
        </w:rPr>
      </w:pPr>
      <w:r w:rsidRPr="004655AF">
        <w:rPr>
          <w:rFonts w:ascii="PT Sans" w:hAnsi="PT Sans" w:cs="Arial"/>
          <w:b/>
          <w:bCs/>
          <w:color w:val="404040" w:themeColor="text1" w:themeTint="BF"/>
          <w:sz w:val="22"/>
          <w:szCs w:val="22"/>
        </w:rPr>
        <w:t xml:space="preserve">Oberhausen, </w:t>
      </w:r>
      <w:r w:rsidR="000327DE">
        <w:rPr>
          <w:rFonts w:ascii="PT Sans" w:hAnsi="PT Sans" w:cs="Arial"/>
          <w:b/>
          <w:bCs/>
          <w:color w:val="404040" w:themeColor="text1" w:themeTint="BF"/>
          <w:sz w:val="22"/>
          <w:szCs w:val="22"/>
        </w:rPr>
        <w:t>12</w:t>
      </w:r>
      <w:r>
        <w:rPr>
          <w:rFonts w:ascii="PT Sans" w:hAnsi="PT Sans" w:cs="Arial"/>
          <w:b/>
          <w:bCs/>
          <w:color w:val="404040" w:themeColor="text1" w:themeTint="BF"/>
          <w:sz w:val="22"/>
          <w:szCs w:val="22"/>
        </w:rPr>
        <w:t>.</w:t>
      </w:r>
      <w:r w:rsidR="000327DE">
        <w:rPr>
          <w:rFonts w:ascii="PT Sans" w:hAnsi="PT Sans" w:cs="Arial"/>
          <w:b/>
          <w:bCs/>
          <w:color w:val="404040" w:themeColor="text1" w:themeTint="BF"/>
          <w:sz w:val="22"/>
          <w:szCs w:val="22"/>
        </w:rPr>
        <w:t xml:space="preserve"> Oktober </w:t>
      </w:r>
      <w:r w:rsidRPr="004655AF">
        <w:rPr>
          <w:rFonts w:ascii="PT Sans" w:hAnsi="PT Sans" w:cs="Arial"/>
          <w:b/>
          <w:bCs/>
          <w:color w:val="404040" w:themeColor="text1" w:themeTint="BF"/>
          <w:sz w:val="22"/>
          <w:szCs w:val="22"/>
        </w:rPr>
        <w:t>20</w:t>
      </w:r>
      <w:r>
        <w:rPr>
          <w:rFonts w:ascii="PT Sans" w:hAnsi="PT Sans" w:cs="Arial"/>
          <w:b/>
          <w:bCs/>
          <w:color w:val="404040" w:themeColor="text1" w:themeTint="BF"/>
          <w:sz w:val="22"/>
          <w:szCs w:val="22"/>
        </w:rPr>
        <w:t>26</w:t>
      </w:r>
      <w:r w:rsidRPr="00142B95">
        <w:rPr>
          <w:rFonts w:ascii="PT Sans" w:hAnsi="PT Sans" w:cs="Arial"/>
          <w:bCs/>
          <w:color w:val="404040" w:themeColor="text1" w:themeTint="BF"/>
          <w:sz w:val="22"/>
          <w:szCs w:val="22"/>
        </w:rPr>
        <w:t>.</w:t>
      </w:r>
      <w:r w:rsidRPr="00142B95">
        <w:rPr>
          <w:rFonts w:ascii="PT Sans" w:hAnsi="PT Sans" w:cs="Arial"/>
          <w:color w:val="404040" w:themeColor="text1" w:themeTint="BF"/>
          <w:sz w:val="22"/>
          <w:szCs w:val="22"/>
        </w:rPr>
        <w:t xml:space="preserve"> </w:t>
      </w:r>
      <w:r w:rsidR="00B94024" w:rsidRPr="00B94024">
        <w:rPr>
          <w:rFonts w:ascii="PT Sans" w:hAnsi="PT Sans" w:cs="Arial"/>
          <w:color w:val="404040" w:themeColor="text1" w:themeTint="BF"/>
          <w:sz w:val="22"/>
          <w:szCs w:val="22"/>
        </w:rPr>
        <w:t>Notfälle warten nicht</w:t>
      </w:r>
      <w:r w:rsidR="00065F75">
        <w:rPr>
          <w:rFonts w:ascii="PT Sans" w:hAnsi="PT Sans" w:cs="Arial"/>
          <w:color w:val="404040" w:themeColor="text1" w:themeTint="BF"/>
          <w:sz w:val="22"/>
          <w:szCs w:val="22"/>
        </w:rPr>
        <w:t>, es zählt j</w:t>
      </w:r>
      <w:r w:rsidR="00B94024" w:rsidRPr="00B94024">
        <w:rPr>
          <w:rFonts w:ascii="PT Sans" w:hAnsi="PT Sans" w:cs="Arial"/>
          <w:color w:val="404040" w:themeColor="text1" w:themeTint="BF"/>
          <w:sz w:val="22"/>
          <w:szCs w:val="22"/>
        </w:rPr>
        <w:t xml:space="preserve">ede Sekunde. </w:t>
      </w:r>
      <w:r w:rsidR="00065F75">
        <w:rPr>
          <w:rFonts w:ascii="PT Sans" w:hAnsi="PT Sans" w:cs="Arial"/>
          <w:color w:val="404040" w:themeColor="text1" w:themeTint="BF"/>
          <w:sz w:val="22"/>
          <w:szCs w:val="22"/>
        </w:rPr>
        <w:t>W</w:t>
      </w:r>
      <w:r w:rsidR="00B94024" w:rsidRPr="00B94024">
        <w:rPr>
          <w:rFonts w:ascii="PT Sans" w:hAnsi="PT Sans" w:cs="Arial"/>
          <w:color w:val="404040" w:themeColor="text1" w:themeTint="BF"/>
          <w:sz w:val="22"/>
          <w:szCs w:val="22"/>
        </w:rPr>
        <w:t xml:space="preserve">enn plötzlich </w:t>
      </w:r>
      <w:r w:rsidR="00065F75">
        <w:rPr>
          <w:rFonts w:ascii="PT Sans" w:hAnsi="PT Sans" w:cs="Arial"/>
          <w:color w:val="404040" w:themeColor="text1" w:themeTint="BF"/>
          <w:sz w:val="22"/>
          <w:szCs w:val="22"/>
        </w:rPr>
        <w:t>jemand</w:t>
      </w:r>
      <w:r w:rsidR="00B94024" w:rsidRPr="00B94024">
        <w:rPr>
          <w:rFonts w:ascii="PT Sans" w:hAnsi="PT Sans" w:cs="Arial"/>
          <w:color w:val="404040" w:themeColor="text1" w:themeTint="BF"/>
          <w:sz w:val="22"/>
          <w:szCs w:val="22"/>
        </w:rPr>
        <w:t xml:space="preserve"> zusammenbricht oder sich schwer verletzt, sind </w:t>
      </w:r>
      <w:r w:rsidR="00065F75">
        <w:rPr>
          <w:rFonts w:ascii="PT Sans" w:hAnsi="PT Sans" w:cs="Arial"/>
          <w:color w:val="404040" w:themeColor="text1" w:themeTint="BF"/>
          <w:sz w:val="22"/>
          <w:szCs w:val="22"/>
        </w:rPr>
        <w:t xml:space="preserve">deshalb </w:t>
      </w:r>
      <w:r w:rsidR="00B94024" w:rsidRPr="00B94024">
        <w:rPr>
          <w:rFonts w:ascii="PT Sans" w:hAnsi="PT Sans" w:cs="Arial"/>
          <w:color w:val="404040" w:themeColor="text1" w:themeTint="BF"/>
          <w:sz w:val="22"/>
          <w:szCs w:val="22"/>
        </w:rPr>
        <w:t xml:space="preserve">zunächst </w:t>
      </w:r>
      <w:r w:rsidR="00B37105">
        <w:rPr>
          <w:rFonts w:ascii="PT Sans" w:hAnsi="PT Sans" w:cs="Arial"/>
          <w:color w:val="404040" w:themeColor="text1" w:themeTint="BF"/>
          <w:sz w:val="22"/>
          <w:szCs w:val="22"/>
        </w:rPr>
        <w:t xml:space="preserve">alle </w:t>
      </w:r>
      <w:r w:rsidR="00B94024" w:rsidRPr="00B94024">
        <w:rPr>
          <w:rFonts w:ascii="PT Sans" w:hAnsi="PT Sans" w:cs="Arial"/>
          <w:color w:val="404040" w:themeColor="text1" w:themeTint="BF"/>
          <w:sz w:val="22"/>
          <w:szCs w:val="22"/>
        </w:rPr>
        <w:t xml:space="preserve">gefragt, die </w:t>
      </w:r>
      <w:r w:rsidR="00065F75">
        <w:rPr>
          <w:rFonts w:ascii="PT Sans" w:hAnsi="PT Sans" w:cs="Arial"/>
          <w:color w:val="404040" w:themeColor="text1" w:themeTint="BF"/>
          <w:sz w:val="22"/>
          <w:szCs w:val="22"/>
        </w:rPr>
        <w:t xml:space="preserve">in </w:t>
      </w:r>
      <w:r w:rsidR="00B37105">
        <w:rPr>
          <w:rFonts w:ascii="PT Sans" w:hAnsi="PT Sans" w:cs="Arial"/>
          <w:color w:val="404040" w:themeColor="text1" w:themeTint="BF"/>
          <w:sz w:val="22"/>
          <w:szCs w:val="22"/>
        </w:rPr>
        <w:t>der</w:t>
      </w:r>
      <w:r w:rsidR="00065F75">
        <w:rPr>
          <w:rFonts w:ascii="PT Sans" w:hAnsi="PT Sans" w:cs="Arial"/>
          <w:color w:val="404040" w:themeColor="text1" w:themeTint="BF"/>
          <w:sz w:val="22"/>
          <w:szCs w:val="22"/>
        </w:rPr>
        <w:t xml:space="preserve"> Nähe sind, um </w:t>
      </w:r>
      <w:r w:rsidR="00B94024" w:rsidRPr="00B94024">
        <w:rPr>
          <w:rFonts w:ascii="PT Sans" w:hAnsi="PT Sans" w:cs="Arial"/>
          <w:color w:val="404040" w:themeColor="text1" w:themeTint="BF"/>
          <w:sz w:val="22"/>
          <w:szCs w:val="22"/>
        </w:rPr>
        <w:t xml:space="preserve">beherzt </w:t>
      </w:r>
      <w:r w:rsidR="00065F75">
        <w:rPr>
          <w:rFonts w:ascii="PT Sans" w:hAnsi="PT Sans" w:cs="Arial"/>
          <w:color w:val="404040" w:themeColor="text1" w:themeTint="BF"/>
          <w:sz w:val="22"/>
          <w:szCs w:val="22"/>
        </w:rPr>
        <w:t xml:space="preserve">zu </w:t>
      </w:r>
      <w:r w:rsidR="00B94024" w:rsidRPr="00B94024">
        <w:rPr>
          <w:rFonts w:ascii="PT Sans" w:hAnsi="PT Sans" w:cs="Arial"/>
          <w:color w:val="404040" w:themeColor="text1" w:themeTint="BF"/>
          <w:sz w:val="22"/>
          <w:szCs w:val="22"/>
        </w:rPr>
        <w:t xml:space="preserve">handeln, bis die </w:t>
      </w:r>
      <w:r w:rsidR="00065F75">
        <w:rPr>
          <w:rFonts w:ascii="PT Sans" w:hAnsi="PT Sans" w:cs="Arial"/>
          <w:color w:val="404040" w:themeColor="text1" w:themeTint="BF"/>
          <w:sz w:val="22"/>
          <w:szCs w:val="22"/>
        </w:rPr>
        <w:t xml:space="preserve">verständigten </w:t>
      </w:r>
      <w:r w:rsidR="00B94024" w:rsidRPr="00B94024">
        <w:rPr>
          <w:rFonts w:ascii="PT Sans" w:hAnsi="PT Sans" w:cs="Arial"/>
          <w:color w:val="404040" w:themeColor="text1" w:themeTint="BF"/>
          <w:sz w:val="22"/>
          <w:szCs w:val="22"/>
        </w:rPr>
        <w:t xml:space="preserve">Profis eintreffen. Daher </w:t>
      </w:r>
      <w:r w:rsidR="00065F75">
        <w:rPr>
          <w:rFonts w:ascii="PT Sans" w:hAnsi="PT Sans" w:cs="Arial"/>
          <w:color w:val="404040" w:themeColor="text1" w:themeTint="BF"/>
          <w:sz w:val="22"/>
          <w:szCs w:val="22"/>
        </w:rPr>
        <w:t>macht</w:t>
      </w:r>
      <w:r w:rsidR="00B94024" w:rsidRPr="00B94024">
        <w:rPr>
          <w:rFonts w:ascii="PT Sans" w:hAnsi="PT Sans" w:cs="Arial"/>
          <w:color w:val="404040" w:themeColor="text1" w:themeTint="BF"/>
          <w:sz w:val="22"/>
          <w:szCs w:val="22"/>
        </w:rPr>
        <w:t xml:space="preserve"> die Gehring Group </w:t>
      </w:r>
      <w:r w:rsidR="00065F75">
        <w:rPr>
          <w:rFonts w:ascii="PT Sans" w:hAnsi="PT Sans" w:cs="Arial"/>
          <w:color w:val="404040" w:themeColor="text1" w:themeTint="BF"/>
          <w:sz w:val="22"/>
          <w:szCs w:val="22"/>
        </w:rPr>
        <w:t>regelmäßig</w:t>
      </w:r>
      <w:r w:rsidR="00B94024" w:rsidRPr="00B94024">
        <w:rPr>
          <w:rFonts w:ascii="PT Sans" w:hAnsi="PT Sans" w:cs="Arial"/>
          <w:color w:val="404040" w:themeColor="text1" w:themeTint="BF"/>
          <w:sz w:val="22"/>
          <w:szCs w:val="22"/>
        </w:rPr>
        <w:t xml:space="preserve"> möglichst viele Mitarbeitende fit für</w:t>
      </w:r>
      <w:r w:rsidR="00065F75">
        <w:rPr>
          <w:rFonts w:ascii="PT Sans" w:hAnsi="PT Sans" w:cs="Arial"/>
          <w:color w:val="404040" w:themeColor="text1" w:themeTint="BF"/>
          <w:sz w:val="22"/>
          <w:szCs w:val="22"/>
        </w:rPr>
        <w:t xml:space="preserve"> die</w:t>
      </w:r>
      <w:r w:rsidR="00B94024" w:rsidRPr="00B94024">
        <w:rPr>
          <w:rFonts w:ascii="PT Sans" w:hAnsi="PT Sans" w:cs="Arial"/>
          <w:color w:val="404040" w:themeColor="text1" w:themeTint="BF"/>
          <w:sz w:val="22"/>
          <w:szCs w:val="22"/>
        </w:rPr>
        <w:t xml:space="preserve"> </w:t>
      </w:r>
      <w:r w:rsidR="00B94024" w:rsidRPr="00065F75">
        <w:rPr>
          <w:rFonts w:ascii="PT Sans" w:hAnsi="PT Sans" w:cs="Arial"/>
          <w:bCs/>
          <w:color w:val="404040" w:themeColor="text1" w:themeTint="BF"/>
          <w:sz w:val="22"/>
          <w:szCs w:val="22"/>
        </w:rPr>
        <w:t>Erste Hilfe</w:t>
      </w:r>
      <w:r w:rsidR="00065F75">
        <w:rPr>
          <w:rFonts w:ascii="PT Sans" w:hAnsi="PT Sans" w:cs="Arial"/>
          <w:bCs/>
          <w:color w:val="404040" w:themeColor="text1" w:themeTint="BF"/>
          <w:sz w:val="22"/>
          <w:szCs w:val="22"/>
        </w:rPr>
        <w:t xml:space="preserve">, </w:t>
      </w:r>
      <w:r w:rsidR="00B94024" w:rsidRPr="00B94024">
        <w:rPr>
          <w:rFonts w:ascii="PT Sans" w:hAnsi="PT Sans" w:cs="Arial"/>
          <w:color w:val="404040" w:themeColor="text1" w:themeTint="BF"/>
          <w:sz w:val="22"/>
          <w:szCs w:val="22"/>
        </w:rPr>
        <w:t xml:space="preserve">statt sich </w:t>
      </w:r>
      <w:r w:rsidR="00017140">
        <w:rPr>
          <w:rFonts w:ascii="PT Sans" w:hAnsi="PT Sans" w:cs="Arial"/>
          <w:color w:val="404040" w:themeColor="text1" w:themeTint="BF"/>
          <w:sz w:val="22"/>
          <w:szCs w:val="22"/>
        </w:rPr>
        <w:t xml:space="preserve">nur </w:t>
      </w:r>
      <w:r w:rsidR="00B94024" w:rsidRPr="00B94024">
        <w:rPr>
          <w:rFonts w:ascii="PT Sans" w:hAnsi="PT Sans" w:cs="Arial"/>
          <w:color w:val="404040" w:themeColor="text1" w:themeTint="BF"/>
          <w:sz w:val="22"/>
          <w:szCs w:val="22"/>
        </w:rPr>
        <w:t>auf die vorge</w:t>
      </w:r>
      <w:r w:rsidR="00017140">
        <w:rPr>
          <w:rFonts w:ascii="PT Sans" w:hAnsi="PT Sans" w:cs="Arial"/>
          <w:color w:val="404040" w:themeColor="text1" w:themeTint="BF"/>
          <w:sz w:val="22"/>
          <w:szCs w:val="22"/>
        </w:rPr>
        <w:softHyphen/>
      </w:r>
      <w:r w:rsidR="00B94024" w:rsidRPr="00B94024">
        <w:rPr>
          <w:rFonts w:ascii="PT Sans" w:hAnsi="PT Sans" w:cs="Arial"/>
          <w:color w:val="404040" w:themeColor="text1" w:themeTint="BF"/>
          <w:sz w:val="22"/>
          <w:szCs w:val="22"/>
        </w:rPr>
        <w:t xml:space="preserve">schriebene Mindestzahl an Ersthelfenden zu beschränken. Dafür bietet </w:t>
      </w:r>
      <w:r w:rsidR="00065F75">
        <w:rPr>
          <w:rFonts w:ascii="PT Sans" w:hAnsi="PT Sans" w:cs="Arial"/>
          <w:color w:val="404040" w:themeColor="text1" w:themeTint="BF"/>
          <w:sz w:val="22"/>
          <w:szCs w:val="22"/>
        </w:rPr>
        <w:t xml:space="preserve">der </w:t>
      </w:r>
      <w:r w:rsidR="00065F75" w:rsidRPr="0048076C">
        <w:rPr>
          <w:rFonts w:ascii="PT Sans" w:hAnsi="PT Sans" w:cs="Arial"/>
          <w:color w:val="404040" w:themeColor="text1" w:themeTint="BF"/>
          <w:sz w:val="22"/>
          <w:szCs w:val="22"/>
        </w:rPr>
        <w:t>Ober</w:t>
      </w:r>
      <w:r w:rsidR="00017140">
        <w:rPr>
          <w:rFonts w:ascii="PT Sans" w:hAnsi="PT Sans" w:cs="Arial"/>
          <w:color w:val="404040" w:themeColor="text1" w:themeTint="BF"/>
          <w:sz w:val="22"/>
          <w:szCs w:val="22"/>
        </w:rPr>
        <w:softHyphen/>
      </w:r>
      <w:r w:rsidR="00065F75" w:rsidRPr="0048076C">
        <w:rPr>
          <w:rFonts w:ascii="PT Sans" w:hAnsi="PT Sans" w:cs="Arial"/>
          <w:color w:val="404040" w:themeColor="text1" w:themeTint="BF"/>
          <w:sz w:val="22"/>
          <w:szCs w:val="22"/>
        </w:rPr>
        <w:t>hausener Spezialist für Aktenarchivierung und -digitalisierung</w:t>
      </w:r>
      <w:r w:rsidR="00065F75">
        <w:rPr>
          <w:rFonts w:ascii="PT Sans" w:hAnsi="PT Sans" w:cs="Arial"/>
          <w:color w:val="404040" w:themeColor="text1" w:themeTint="BF"/>
          <w:sz w:val="22"/>
          <w:szCs w:val="22"/>
        </w:rPr>
        <w:t xml:space="preserve"> a</w:t>
      </w:r>
      <w:r w:rsidR="00B94024" w:rsidRPr="00B94024">
        <w:rPr>
          <w:rFonts w:ascii="PT Sans" w:hAnsi="PT Sans" w:cs="Arial"/>
          <w:color w:val="404040" w:themeColor="text1" w:themeTint="BF"/>
          <w:sz w:val="22"/>
          <w:szCs w:val="22"/>
        </w:rPr>
        <w:t xml:space="preserve">llen Mitarbeitenden alle zwei Jahre </w:t>
      </w:r>
      <w:r w:rsidR="00065F75">
        <w:rPr>
          <w:rFonts w:ascii="PT Sans" w:hAnsi="PT Sans" w:cs="Arial"/>
          <w:color w:val="404040" w:themeColor="text1" w:themeTint="BF"/>
          <w:sz w:val="22"/>
          <w:szCs w:val="22"/>
        </w:rPr>
        <w:t xml:space="preserve">inhouse </w:t>
      </w:r>
      <w:r w:rsidR="00B94024" w:rsidRPr="00B94024">
        <w:rPr>
          <w:rFonts w:ascii="PT Sans" w:hAnsi="PT Sans" w:cs="Arial"/>
          <w:color w:val="404040" w:themeColor="text1" w:themeTint="BF"/>
          <w:sz w:val="22"/>
          <w:szCs w:val="22"/>
        </w:rPr>
        <w:t xml:space="preserve">einen </w:t>
      </w:r>
      <w:r w:rsidR="00B37105">
        <w:rPr>
          <w:rFonts w:ascii="PT Sans" w:hAnsi="PT Sans" w:cs="Arial"/>
          <w:color w:val="404040" w:themeColor="text1" w:themeTint="BF"/>
          <w:sz w:val="22"/>
          <w:szCs w:val="22"/>
        </w:rPr>
        <w:t xml:space="preserve">entsprechenden </w:t>
      </w:r>
      <w:r w:rsidR="00B94024" w:rsidRPr="00B94024">
        <w:rPr>
          <w:rFonts w:ascii="PT Sans" w:hAnsi="PT Sans" w:cs="Arial"/>
          <w:color w:val="404040" w:themeColor="text1" w:themeTint="BF"/>
          <w:sz w:val="22"/>
          <w:szCs w:val="22"/>
        </w:rPr>
        <w:t>Kurs</w:t>
      </w:r>
      <w:r w:rsidR="000F1D91">
        <w:rPr>
          <w:rFonts w:ascii="PT Sans" w:hAnsi="PT Sans" w:cs="Arial"/>
          <w:color w:val="404040" w:themeColor="text1" w:themeTint="BF"/>
          <w:sz w:val="22"/>
          <w:szCs w:val="22"/>
        </w:rPr>
        <w:t xml:space="preserve"> kostenfrei</w:t>
      </w:r>
      <w:r w:rsidR="00B94024" w:rsidRPr="00B94024">
        <w:rPr>
          <w:rFonts w:ascii="PT Sans" w:hAnsi="PT Sans" w:cs="Arial"/>
          <w:color w:val="404040" w:themeColor="text1" w:themeTint="BF"/>
          <w:sz w:val="22"/>
          <w:szCs w:val="22"/>
        </w:rPr>
        <w:t xml:space="preserve"> an. Die diesjährige Schulung </w:t>
      </w:r>
      <w:r w:rsidR="00B37105">
        <w:rPr>
          <w:rFonts w:ascii="PT Sans" w:hAnsi="PT Sans" w:cs="Arial"/>
          <w:color w:val="404040" w:themeColor="text1" w:themeTint="BF"/>
          <w:sz w:val="22"/>
          <w:szCs w:val="22"/>
        </w:rPr>
        <w:t xml:space="preserve">durch </w:t>
      </w:r>
      <w:r w:rsidR="00DB5FE5" w:rsidRPr="00DB5FE5">
        <w:rPr>
          <w:rFonts w:ascii="PT Sans" w:hAnsi="PT Sans" w:cs="Arial"/>
          <w:color w:val="404040" w:themeColor="text1" w:themeTint="BF"/>
          <w:sz w:val="22"/>
          <w:szCs w:val="22"/>
        </w:rPr>
        <w:t xml:space="preserve">einen externen </w:t>
      </w:r>
      <w:r w:rsidR="00DB5FE5">
        <w:rPr>
          <w:rFonts w:ascii="PT Sans" w:hAnsi="PT Sans" w:cs="Arial"/>
          <w:color w:val="404040" w:themeColor="text1" w:themeTint="BF"/>
          <w:sz w:val="22"/>
          <w:szCs w:val="22"/>
        </w:rPr>
        <w:t>Dozenten</w:t>
      </w:r>
      <w:bookmarkStart w:id="0" w:name="_GoBack"/>
      <w:bookmarkEnd w:id="0"/>
      <w:r w:rsidR="00B37105">
        <w:rPr>
          <w:rFonts w:ascii="PT Sans" w:hAnsi="PT Sans" w:cs="Arial"/>
          <w:color w:val="404040" w:themeColor="text1" w:themeTint="BF"/>
          <w:sz w:val="22"/>
          <w:szCs w:val="22"/>
        </w:rPr>
        <w:t xml:space="preserve"> </w:t>
      </w:r>
      <w:r w:rsidR="00B94024" w:rsidRPr="00B94024">
        <w:rPr>
          <w:rFonts w:ascii="PT Sans" w:hAnsi="PT Sans" w:cs="Arial"/>
          <w:color w:val="404040" w:themeColor="text1" w:themeTint="BF"/>
          <w:sz w:val="22"/>
          <w:szCs w:val="22"/>
        </w:rPr>
        <w:t xml:space="preserve">wurde </w:t>
      </w:r>
      <w:r w:rsidR="00B37105">
        <w:rPr>
          <w:rFonts w:ascii="PT Sans" w:hAnsi="PT Sans" w:cs="Arial"/>
          <w:color w:val="404040" w:themeColor="text1" w:themeTint="BF"/>
          <w:sz w:val="22"/>
          <w:szCs w:val="22"/>
        </w:rPr>
        <w:t xml:space="preserve">am </w:t>
      </w:r>
      <w:r w:rsidR="00B94024" w:rsidRPr="00B94024">
        <w:rPr>
          <w:rFonts w:ascii="PT Sans" w:hAnsi="PT Sans" w:cs="Arial"/>
          <w:color w:val="404040" w:themeColor="text1" w:themeTint="BF"/>
          <w:sz w:val="22"/>
          <w:szCs w:val="22"/>
        </w:rPr>
        <w:t>heut</w:t>
      </w:r>
      <w:r w:rsidR="00B37105">
        <w:rPr>
          <w:rFonts w:ascii="PT Sans" w:hAnsi="PT Sans" w:cs="Arial"/>
          <w:color w:val="404040" w:themeColor="text1" w:themeTint="BF"/>
          <w:sz w:val="22"/>
          <w:szCs w:val="22"/>
        </w:rPr>
        <w:t>igen</w:t>
      </w:r>
      <w:r w:rsidR="00B94024" w:rsidRPr="00B94024">
        <w:rPr>
          <w:rFonts w:ascii="PT Sans" w:hAnsi="PT Sans" w:cs="Arial"/>
          <w:color w:val="404040" w:themeColor="text1" w:themeTint="BF"/>
          <w:sz w:val="22"/>
          <w:szCs w:val="22"/>
        </w:rPr>
        <w:t xml:space="preserve"> 12.</w:t>
      </w:r>
      <w:r w:rsidR="00B37105">
        <w:rPr>
          <w:rFonts w:ascii="PT Sans" w:hAnsi="PT Sans" w:cs="Arial"/>
          <w:color w:val="404040" w:themeColor="text1" w:themeTint="BF"/>
          <w:sz w:val="22"/>
          <w:szCs w:val="22"/>
        </w:rPr>
        <w:t> </w:t>
      </w:r>
      <w:r w:rsidR="00B94024" w:rsidRPr="00B94024">
        <w:rPr>
          <w:rFonts w:ascii="PT Sans" w:hAnsi="PT Sans" w:cs="Arial"/>
          <w:color w:val="404040" w:themeColor="text1" w:themeTint="BF"/>
          <w:sz w:val="22"/>
          <w:szCs w:val="22"/>
        </w:rPr>
        <w:t>Oktober, mit dem zweiten Termin abgeschlossen</w:t>
      </w:r>
      <w:r w:rsidR="00B37105">
        <w:rPr>
          <w:rFonts w:ascii="PT Sans" w:hAnsi="PT Sans" w:cs="Arial"/>
          <w:color w:val="404040" w:themeColor="text1" w:themeTint="BF"/>
          <w:sz w:val="22"/>
          <w:szCs w:val="22"/>
        </w:rPr>
        <w:t>.</w:t>
      </w:r>
      <w:r w:rsidR="00B94024" w:rsidRPr="00B94024">
        <w:rPr>
          <w:rFonts w:ascii="PT Sans" w:hAnsi="PT Sans" w:cs="Arial"/>
          <w:color w:val="404040" w:themeColor="text1" w:themeTint="BF"/>
          <w:sz w:val="22"/>
          <w:szCs w:val="22"/>
        </w:rPr>
        <w:t xml:space="preserve"> Insgesamt nahmen 25 </w:t>
      </w:r>
      <w:r w:rsidR="00292C50">
        <w:rPr>
          <w:rFonts w:ascii="PT Sans" w:hAnsi="PT Sans" w:cs="Arial"/>
          <w:color w:val="404040" w:themeColor="text1" w:themeTint="BF"/>
          <w:sz w:val="22"/>
          <w:szCs w:val="22"/>
        </w:rPr>
        <w:t xml:space="preserve">von 30 </w:t>
      </w:r>
      <w:r w:rsidR="00B94024" w:rsidRPr="00B94024">
        <w:rPr>
          <w:rFonts w:ascii="PT Sans" w:hAnsi="PT Sans" w:cs="Arial"/>
          <w:color w:val="404040" w:themeColor="text1" w:themeTint="BF"/>
          <w:sz w:val="22"/>
          <w:szCs w:val="22"/>
        </w:rPr>
        <w:t>Beschäftigte</w:t>
      </w:r>
      <w:r w:rsidR="00292C50">
        <w:rPr>
          <w:rFonts w:ascii="PT Sans" w:hAnsi="PT Sans" w:cs="Arial"/>
          <w:color w:val="404040" w:themeColor="text1" w:themeTint="BF"/>
          <w:sz w:val="22"/>
          <w:szCs w:val="22"/>
        </w:rPr>
        <w:t>n</w:t>
      </w:r>
      <w:r w:rsidR="00B94024" w:rsidRPr="00B94024">
        <w:rPr>
          <w:rFonts w:ascii="PT Sans" w:hAnsi="PT Sans" w:cs="Arial"/>
          <w:color w:val="404040" w:themeColor="text1" w:themeTint="BF"/>
          <w:sz w:val="22"/>
          <w:szCs w:val="22"/>
        </w:rPr>
        <w:t xml:space="preserve"> </w:t>
      </w:r>
      <w:r w:rsidR="00B37105">
        <w:rPr>
          <w:rFonts w:ascii="PT Sans" w:hAnsi="PT Sans" w:cs="Arial"/>
          <w:color w:val="404040" w:themeColor="text1" w:themeTint="BF"/>
          <w:sz w:val="22"/>
          <w:szCs w:val="22"/>
        </w:rPr>
        <w:t xml:space="preserve">daran </w:t>
      </w:r>
      <w:r w:rsidR="00B94024" w:rsidRPr="00B94024">
        <w:rPr>
          <w:rFonts w:ascii="PT Sans" w:hAnsi="PT Sans" w:cs="Arial"/>
          <w:color w:val="404040" w:themeColor="text1" w:themeTint="BF"/>
          <w:sz w:val="22"/>
          <w:szCs w:val="22"/>
        </w:rPr>
        <w:t xml:space="preserve">teil. Die Aufteilung auf zwei Termine stellt sicher, dass der Betrieb </w:t>
      </w:r>
      <w:r w:rsidR="00292C50">
        <w:rPr>
          <w:rFonts w:ascii="PT Sans" w:hAnsi="PT Sans" w:cs="Arial"/>
          <w:color w:val="404040" w:themeColor="text1" w:themeTint="BF"/>
          <w:sz w:val="22"/>
          <w:szCs w:val="22"/>
        </w:rPr>
        <w:t>nahtl</w:t>
      </w:r>
      <w:r w:rsidR="00F56DED">
        <w:rPr>
          <w:rFonts w:ascii="PT Sans" w:hAnsi="PT Sans" w:cs="Arial"/>
          <w:color w:val="404040" w:themeColor="text1" w:themeTint="BF"/>
          <w:sz w:val="22"/>
          <w:szCs w:val="22"/>
        </w:rPr>
        <w:t>o</w:t>
      </w:r>
      <w:r w:rsidR="00292C50">
        <w:rPr>
          <w:rFonts w:ascii="PT Sans" w:hAnsi="PT Sans" w:cs="Arial"/>
          <w:color w:val="404040" w:themeColor="text1" w:themeTint="BF"/>
          <w:sz w:val="22"/>
          <w:szCs w:val="22"/>
        </w:rPr>
        <w:t xml:space="preserve">s </w:t>
      </w:r>
      <w:r w:rsidR="00B94024" w:rsidRPr="00B94024">
        <w:rPr>
          <w:rFonts w:ascii="PT Sans" w:hAnsi="PT Sans" w:cs="Arial"/>
          <w:color w:val="404040" w:themeColor="text1" w:themeTint="BF"/>
          <w:sz w:val="22"/>
          <w:szCs w:val="22"/>
        </w:rPr>
        <w:t>weiterl</w:t>
      </w:r>
      <w:r w:rsidR="00292C50">
        <w:rPr>
          <w:rFonts w:ascii="PT Sans" w:hAnsi="PT Sans" w:cs="Arial"/>
          <w:color w:val="404040" w:themeColor="text1" w:themeTint="BF"/>
          <w:sz w:val="22"/>
          <w:szCs w:val="22"/>
        </w:rPr>
        <w:t>äuft</w:t>
      </w:r>
      <w:r w:rsidR="00B94024" w:rsidRPr="00B94024">
        <w:rPr>
          <w:rFonts w:ascii="PT Sans" w:hAnsi="PT Sans" w:cs="Arial"/>
          <w:color w:val="404040" w:themeColor="text1" w:themeTint="BF"/>
          <w:sz w:val="22"/>
          <w:szCs w:val="22"/>
        </w:rPr>
        <w:t xml:space="preserve"> und Kundenanliegen während der Schulungen ohne Einschränkungen bearbeitet werden konnten.</w:t>
      </w:r>
    </w:p>
    <w:p w14:paraId="37018FCA" w14:textId="61528566" w:rsidR="00017140" w:rsidRDefault="00B94024" w:rsidP="00017140">
      <w:pPr>
        <w:shd w:val="clear" w:color="auto" w:fill="FFFFFF" w:themeFill="background1"/>
        <w:tabs>
          <w:tab w:val="left" w:pos="3223"/>
        </w:tabs>
        <w:autoSpaceDE w:val="0"/>
        <w:autoSpaceDN w:val="0"/>
        <w:adjustRightInd w:val="0"/>
        <w:spacing w:before="60" w:line="340" w:lineRule="atLeast"/>
        <w:ind w:left="1701" w:firstLine="567"/>
        <w:jc w:val="both"/>
        <w:rPr>
          <w:rFonts w:ascii="PT Sans" w:hAnsi="PT Sans" w:cs="Arial"/>
          <w:color w:val="404040" w:themeColor="text1" w:themeTint="BF"/>
          <w:sz w:val="22"/>
          <w:szCs w:val="22"/>
        </w:rPr>
      </w:pPr>
      <w:r w:rsidRPr="00B94024">
        <w:rPr>
          <w:rFonts w:ascii="PT Sans" w:hAnsi="PT Sans" w:cs="Arial"/>
          <w:color w:val="404040" w:themeColor="text1" w:themeTint="BF"/>
          <w:sz w:val="22"/>
          <w:szCs w:val="22"/>
        </w:rPr>
        <w:t xml:space="preserve">Die Gehring Group wurde mehrfach für </w:t>
      </w:r>
      <w:r w:rsidR="006543C8">
        <w:rPr>
          <w:rFonts w:ascii="PT Sans" w:hAnsi="PT Sans" w:cs="Arial"/>
          <w:color w:val="404040" w:themeColor="text1" w:themeTint="BF"/>
          <w:sz w:val="22"/>
          <w:szCs w:val="22"/>
        </w:rPr>
        <w:t>das hohe</w:t>
      </w:r>
      <w:r w:rsidRPr="00B94024">
        <w:rPr>
          <w:rFonts w:ascii="PT Sans" w:hAnsi="PT Sans" w:cs="Arial"/>
          <w:color w:val="404040" w:themeColor="text1" w:themeTint="BF"/>
          <w:sz w:val="22"/>
          <w:szCs w:val="22"/>
        </w:rPr>
        <w:t xml:space="preserve"> Engagement für die Beschäftigten ausgezeichnet. </w:t>
      </w:r>
      <w:r w:rsidR="006543C8" w:rsidRPr="006543C8">
        <w:rPr>
          <w:rFonts w:ascii="PT Sans" w:hAnsi="PT Sans" w:cs="Arial"/>
          <w:color w:val="404040" w:themeColor="text1" w:themeTint="BF"/>
          <w:sz w:val="22"/>
          <w:szCs w:val="22"/>
        </w:rPr>
        <w:t xml:space="preserve">Die regelmäßigen </w:t>
      </w:r>
      <w:r w:rsidR="000F1D91">
        <w:rPr>
          <w:rFonts w:ascii="PT Sans" w:hAnsi="PT Sans" w:cs="Arial"/>
          <w:color w:val="404040" w:themeColor="text1" w:themeTint="BF"/>
          <w:sz w:val="22"/>
          <w:szCs w:val="22"/>
        </w:rPr>
        <w:t xml:space="preserve">Erste-Hilfe-Kurse </w:t>
      </w:r>
      <w:r w:rsidR="006543C8" w:rsidRPr="006543C8">
        <w:rPr>
          <w:rFonts w:ascii="PT Sans" w:hAnsi="PT Sans" w:cs="Arial"/>
          <w:color w:val="404040" w:themeColor="text1" w:themeTint="BF"/>
          <w:sz w:val="22"/>
          <w:szCs w:val="22"/>
        </w:rPr>
        <w:t xml:space="preserve">stehen dabei nur stellvertretend für die umfassende </w:t>
      </w:r>
      <w:r w:rsidR="006543C8" w:rsidRPr="006543C8">
        <w:rPr>
          <w:rFonts w:ascii="PT Sans" w:hAnsi="PT Sans" w:cs="Arial"/>
          <w:bCs/>
          <w:color w:val="404040" w:themeColor="text1" w:themeTint="BF"/>
          <w:sz w:val="22"/>
          <w:szCs w:val="22"/>
        </w:rPr>
        <w:t>Mitarbeiterfürsorge</w:t>
      </w:r>
      <w:r w:rsidR="006543C8" w:rsidRPr="006543C8">
        <w:rPr>
          <w:rFonts w:ascii="PT Sans" w:hAnsi="PT Sans" w:cs="Arial"/>
          <w:color w:val="404040" w:themeColor="text1" w:themeTint="BF"/>
          <w:sz w:val="22"/>
          <w:szCs w:val="22"/>
        </w:rPr>
        <w:t>.</w:t>
      </w:r>
      <w:r w:rsidR="006543C8">
        <w:rPr>
          <w:rFonts w:ascii="PT Sans" w:hAnsi="PT Sans" w:cs="Arial"/>
          <w:color w:val="404040" w:themeColor="text1" w:themeTint="BF"/>
          <w:sz w:val="22"/>
          <w:szCs w:val="22"/>
        </w:rPr>
        <w:t xml:space="preserve"> </w:t>
      </w:r>
      <w:r w:rsidRPr="00B94024">
        <w:rPr>
          <w:rFonts w:ascii="PT Sans" w:hAnsi="PT Sans" w:cs="Arial"/>
          <w:color w:val="404040" w:themeColor="text1" w:themeTint="BF"/>
          <w:sz w:val="22"/>
          <w:szCs w:val="22"/>
        </w:rPr>
        <w:t xml:space="preserve">So unterstützt das Unternehmen die Vereinbarkeit von Beruf und Familie </w:t>
      </w:r>
      <w:r w:rsidR="006543C8">
        <w:rPr>
          <w:rFonts w:ascii="PT Sans" w:hAnsi="PT Sans" w:cs="Arial"/>
          <w:color w:val="404040" w:themeColor="text1" w:themeTint="BF"/>
          <w:sz w:val="22"/>
          <w:szCs w:val="22"/>
        </w:rPr>
        <w:t xml:space="preserve">u. a. </w:t>
      </w:r>
      <w:r w:rsidRPr="00B94024">
        <w:rPr>
          <w:rFonts w:ascii="PT Sans" w:hAnsi="PT Sans" w:cs="Arial"/>
          <w:color w:val="404040" w:themeColor="text1" w:themeTint="BF"/>
          <w:sz w:val="22"/>
          <w:szCs w:val="22"/>
        </w:rPr>
        <w:t>durch flexible Arbeits</w:t>
      </w:r>
      <w:r w:rsidR="000F1D91">
        <w:rPr>
          <w:rFonts w:ascii="PT Sans" w:hAnsi="PT Sans" w:cs="Arial"/>
          <w:color w:val="404040" w:themeColor="text1" w:themeTint="BF"/>
          <w:sz w:val="22"/>
          <w:szCs w:val="22"/>
        </w:rPr>
        <w:softHyphen/>
      </w:r>
      <w:r w:rsidRPr="00B94024">
        <w:rPr>
          <w:rFonts w:ascii="PT Sans" w:hAnsi="PT Sans" w:cs="Arial"/>
          <w:color w:val="404040" w:themeColor="text1" w:themeTint="BF"/>
          <w:sz w:val="22"/>
          <w:szCs w:val="22"/>
        </w:rPr>
        <w:t>zeitmodelle, bietet Gesundheits- und Vorsorgeleistungen an und engagiert sich für die Inklusion von Menschen mit Behinderung.</w:t>
      </w:r>
    </w:p>
    <w:p w14:paraId="023D277E" w14:textId="303D3406" w:rsidR="00C263FA" w:rsidRDefault="003C3129" w:rsidP="00017140">
      <w:pPr>
        <w:shd w:val="clear" w:color="auto" w:fill="FFFFFF" w:themeFill="background1"/>
        <w:tabs>
          <w:tab w:val="left" w:pos="3223"/>
        </w:tabs>
        <w:autoSpaceDE w:val="0"/>
        <w:autoSpaceDN w:val="0"/>
        <w:adjustRightInd w:val="0"/>
        <w:spacing w:before="60" w:line="340" w:lineRule="atLeast"/>
        <w:ind w:left="1701" w:firstLine="567"/>
        <w:jc w:val="both"/>
        <w:rPr>
          <w:rFonts w:ascii="PT Sans" w:hAnsi="PT Sans" w:cs="Arial"/>
          <w:color w:val="404040" w:themeColor="text1" w:themeTint="BF"/>
          <w:sz w:val="22"/>
          <w:szCs w:val="22"/>
        </w:rPr>
      </w:pPr>
      <w:r>
        <w:rPr>
          <w:rFonts w:ascii="PT Sans" w:hAnsi="PT Sans" w:cs="Arial"/>
          <w:color w:val="404040" w:themeColor="text1" w:themeTint="BF"/>
          <w:sz w:val="22"/>
          <w:szCs w:val="22"/>
        </w:rPr>
        <w:t>„Be</w:t>
      </w:r>
      <w:r w:rsidR="00E657AC" w:rsidRPr="00E657AC">
        <w:rPr>
          <w:rFonts w:ascii="PT Sans" w:hAnsi="PT Sans" w:cs="Arial"/>
          <w:color w:val="404040" w:themeColor="text1" w:themeTint="BF"/>
          <w:sz w:val="22"/>
          <w:szCs w:val="22"/>
        </w:rPr>
        <w:t xml:space="preserve">triebliche </w:t>
      </w:r>
      <w:r w:rsidRPr="006543C8">
        <w:rPr>
          <w:rFonts w:ascii="PT Sans" w:hAnsi="PT Sans" w:cs="Arial"/>
          <w:color w:val="404040" w:themeColor="text1" w:themeTint="BF"/>
          <w:sz w:val="22"/>
          <w:szCs w:val="22"/>
        </w:rPr>
        <w:t>Erste-Hilfe-Kurse</w:t>
      </w:r>
      <w:r>
        <w:rPr>
          <w:rFonts w:ascii="PT Sans" w:hAnsi="PT Sans" w:cs="Arial"/>
          <w:color w:val="404040" w:themeColor="text1" w:themeTint="BF"/>
          <w:sz w:val="22"/>
          <w:szCs w:val="22"/>
        </w:rPr>
        <w:t xml:space="preserve"> sind wichtig</w:t>
      </w:r>
      <w:r w:rsidR="00E657AC" w:rsidRPr="00E657AC">
        <w:rPr>
          <w:rFonts w:ascii="PT Sans" w:hAnsi="PT Sans" w:cs="Arial"/>
          <w:color w:val="404040" w:themeColor="text1" w:themeTint="BF"/>
          <w:sz w:val="22"/>
          <w:szCs w:val="22"/>
        </w:rPr>
        <w:t>, weil sie Mitarbeitende darauf vorbereiten, im Notfall schnell und sicher helfen</w:t>
      </w:r>
      <w:r>
        <w:rPr>
          <w:rFonts w:ascii="PT Sans" w:hAnsi="PT Sans" w:cs="Arial"/>
          <w:color w:val="404040" w:themeColor="text1" w:themeTint="BF"/>
          <w:sz w:val="22"/>
          <w:szCs w:val="22"/>
        </w:rPr>
        <w:t xml:space="preserve"> zu können </w:t>
      </w:r>
      <w:r>
        <w:rPr>
          <w:rFonts w:ascii="PT Sans" w:hAnsi="PT Sans" w:cs="Arial"/>
          <w:color w:val="404040" w:themeColor="text1" w:themeTint="BF"/>
          <w:sz w:val="22"/>
          <w:szCs w:val="22"/>
        </w:rPr>
        <w:softHyphen/>
        <w:t xml:space="preserve">– wenn es darauf ankommt, </w:t>
      </w:r>
      <w:r w:rsidR="00E657AC" w:rsidRPr="00E657AC">
        <w:rPr>
          <w:rFonts w:ascii="PT Sans" w:hAnsi="PT Sans" w:cs="Arial"/>
          <w:color w:val="404040" w:themeColor="text1" w:themeTint="BF"/>
          <w:sz w:val="22"/>
          <w:szCs w:val="22"/>
        </w:rPr>
        <w:t xml:space="preserve">können </w:t>
      </w:r>
      <w:r>
        <w:rPr>
          <w:rFonts w:ascii="PT Sans" w:hAnsi="PT Sans" w:cs="Arial"/>
          <w:color w:val="404040" w:themeColor="text1" w:themeTint="BF"/>
          <w:sz w:val="22"/>
          <w:szCs w:val="22"/>
        </w:rPr>
        <w:t xml:space="preserve">sie </w:t>
      </w:r>
      <w:r w:rsidR="00E657AC" w:rsidRPr="00E657AC">
        <w:rPr>
          <w:rFonts w:ascii="PT Sans" w:hAnsi="PT Sans" w:cs="Arial"/>
          <w:color w:val="404040" w:themeColor="text1" w:themeTint="BF"/>
          <w:sz w:val="22"/>
          <w:szCs w:val="22"/>
        </w:rPr>
        <w:t>Leben retten</w:t>
      </w:r>
      <w:r>
        <w:rPr>
          <w:rFonts w:ascii="PT Sans" w:hAnsi="PT Sans" w:cs="Arial"/>
          <w:color w:val="404040" w:themeColor="text1" w:themeTint="BF"/>
          <w:sz w:val="22"/>
          <w:szCs w:val="22"/>
        </w:rPr>
        <w:t xml:space="preserve">“, so </w:t>
      </w:r>
      <w:r w:rsidRPr="00B17135">
        <w:rPr>
          <w:rFonts w:ascii="PT Sans" w:hAnsi="PT Sans" w:cs="Arial"/>
          <w:color w:val="404040" w:themeColor="text1" w:themeTint="BF"/>
          <w:sz w:val="22"/>
          <w:szCs w:val="22"/>
        </w:rPr>
        <w:t>Marco Wolf, Prokurist der Gehring Group. „</w:t>
      </w:r>
      <w:r>
        <w:rPr>
          <w:rFonts w:ascii="PT Sans" w:hAnsi="PT Sans" w:cs="Arial"/>
          <w:color w:val="404040" w:themeColor="text1" w:themeTint="BF"/>
          <w:sz w:val="22"/>
          <w:szCs w:val="22"/>
        </w:rPr>
        <w:t xml:space="preserve">Mehr als das </w:t>
      </w:r>
      <w:r w:rsidRPr="003C3129">
        <w:rPr>
          <w:rFonts w:ascii="PT Sans" w:hAnsi="PT Sans" w:cs="Arial"/>
          <w:color w:val="404040" w:themeColor="text1" w:themeTint="BF"/>
          <w:sz w:val="22"/>
          <w:szCs w:val="22"/>
        </w:rPr>
        <w:t xml:space="preserve">stärken sie das Miteinander. Schließlich zeigt jeder Einzelne mit seiner Teilnahme die Bereitschaft, Verantwortung für andere zu übernehmen und im Ernstfall für sie da zu sein. </w:t>
      </w:r>
      <w:r>
        <w:rPr>
          <w:rFonts w:ascii="PT Sans" w:hAnsi="PT Sans" w:cs="Arial"/>
          <w:color w:val="404040" w:themeColor="text1" w:themeTint="BF"/>
          <w:sz w:val="22"/>
          <w:szCs w:val="22"/>
        </w:rPr>
        <w:t>Das</w:t>
      </w:r>
      <w:r w:rsidRPr="003C3129">
        <w:rPr>
          <w:rFonts w:ascii="PT Sans" w:hAnsi="PT Sans" w:cs="Arial"/>
          <w:color w:val="404040" w:themeColor="text1" w:themeTint="BF"/>
          <w:sz w:val="22"/>
          <w:szCs w:val="22"/>
        </w:rPr>
        <w:t xml:space="preserve"> </w:t>
      </w:r>
      <w:r w:rsidR="00F336DC">
        <w:rPr>
          <w:rFonts w:ascii="PT Sans" w:hAnsi="PT Sans" w:cs="Arial"/>
          <w:color w:val="404040" w:themeColor="text1" w:themeTint="BF"/>
          <w:sz w:val="22"/>
          <w:szCs w:val="22"/>
        </w:rPr>
        <w:t xml:space="preserve">schafft </w:t>
      </w:r>
      <w:r w:rsidRPr="003C3129">
        <w:rPr>
          <w:rFonts w:ascii="PT Sans" w:hAnsi="PT Sans" w:cs="Arial"/>
          <w:color w:val="404040" w:themeColor="text1" w:themeTint="BF"/>
          <w:sz w:val="22"/>
          <w:szCs w:val="22"/>
        </w:rPr>
        <w:t xml:space="preserve">Vertrauen und schweißt uns als Team </w:t>
      </w:r>
      <w:r>
        <w:rPr>
          <w:rFonts w:ascii="PT Sans" w:hAnsi="PT Sans" w:cs="Arial"/>
          <w:color w:val="404040" w:themeColor="text1" w:themeTint="BF"/>
          <w:sz w:val="22"/>
          <w:szCs w:val="22"/>
        </w:rPr>
        <w:t xml:space="preserve">noch weiter </w:t>
      </w:r>
      <w:r w:rsidRPr="003C3129">
        <w:rPr>
          <w:rFonts w:ascii="PT Sans" w:hAnsi="PT Sans" w:cs="Arial"/>
          <w:color w:val="404040" w:themeColor="text1" w:themeTint="BF"/>
          <w:sz w:val="22"/>
          <w:szCs w:val="22"/>
        </w:rPr>
        <w:t>zusammen.“</w:t>
      </w:r>
    </w:p>
    <w:p w14:paraId="2FCC559F" w14:textId="4CFD7832" w:rsidR="00A14F6C" w:rsidRDefault="00A14F6C" w:rsidP="0066516B">
      <w:pPr>
        <w:spacing w:line="240" w:lineRule="atLeast"/>
        <w:rPr>
          <w:rFonts w:ascii="PT Sans" w:hAnsi="PT Sans" w:cs="Arial"/>
          <w:color w:val="4D5056"/>
          <w:sz w:val="22"/>
          <w:szCs w:val="22"/>
        </w:rPr>
      </w:pPr>
    </w:p>
    <w:p w14:paraId="5C3F2B07" w14:textId="241F3056" w:rsidR="000327DE" w:rsidRDefault="000327DE">
      <w:pPr>
        <w:rPr>
          <w:rFonts w:ascii="PT Sans" w:hAnsi="PT Sans" w:cs="Arial"/>
          <w:b/>
          <w:color w:val="4D5056"/>
          <w:sz w:val="22"/>
          <w:szCs w:val="22"/>
        </w:rPr>
      </w:pPr>
      <w:r>
        <w:rPr>
          <w:rFonts w:ascii="PT Sans" w:hAnsi="PT Sans" w:cs="Arial"/>
          <w:b/>
          <w:color w:val="4D5056"/>
          <w:sz w:val="22"/>
          <w:szCs w:val="22"/>
        </w:rPr>
        <w:br w:type="page"/>
      </w:r>
    </w:p>
    <w:p w14:paraId="1DCE8392" w14:textId="3ABC135A" w:rsidR="001E3004" w:rsidRPr="000B7CB6" w:rsidRDefault="001E3004" w:rsidP="002C7FA2">
      <w:pPr>
        <w:spacing w:line="300" w:lineRule="atLeast"/>
        <w:rPr>
          <w:rFonts w:ascii="PT Sans" w:hAnsi="PT Sans" w:cs="Arial"/>
          <w:b/>
          <w:color w:val="4D5056"/>
          <w:sz w:val="22"/>
          <w:szCs w:val="22"/>
        </w:rPr>
      </w:pPr>
      <w:r w:rsidRPr="000B7CB6">
        <w:rPr>
          <w:rFonts w:ascii="PT Sans" w:hAnsi="PT Sans" w:cs="Arial"/>
          <w:b/>
          <w:color w:val="4D5056"/>
          <w:sz w:val="22"/>
          <w:szCs w:val="22"/>
        </w:rPr>
        <w:lastRenderedPageBreak/>
        <w:t>Über die Gehring Group</w:t>
      </w:r>
    </w:p>
    <w:p w14:paraId="1F5D8001" w14:textId="77777777" w:rsidR="001B795A" w:rsidRDefault="001B795A" w:rsidP="002C7FA2">
      <w:pPr>
        <w:spacing w:line="300" w:lineRule="atLeast"/>
        <w:jc w:val="both"/>
        <w:rPr>
          <w:rFonts w:ascii="PT Sans" w:hAnsi="PT Sans" w:cs="Arial"/>
          <w:bCs/>
          <w:color w:val="4D5056"/>
          <w:sz w:val="22"/>
          <w:szCs w:val="22"/>
        </w:rPr>
      </w:pPr>
      <w:r>
        <w:rPr>
          <w:rFonts w:ascii="PT Sans" w:hAnsi="PT Sans" w:cs="Arial"/>
          <w:bCs/>
          <w:color w:val="4D5056"/>
          <w:sz w:val="22"/>
          <w:szCs w:val="22"/>
        </w:rPr>
        <w:t>Die Wurzeln der Gehring Group in der Logistikbranche reichen zurück bis ins Jahr 1950. Heute positioniert sich die Unternehmensgruppe mit einem modularen Leistungsangebot rund um das Handling von Archiven und der langzeitlichen Aufbewahrung bzw. Digitalisierung von Akten. Kunden sind nationale und internationale Unternehmen, Organisationen und Verwaltungen aller Größen</w:t>
      </w:r>
      <w:r>
        <w:rPr>
          <w:rFonts w:ascii="PT Sans" w:hAnsi="PT Sans" w:cs="Arial"/>
          <w:bCs/>
          <w:color w:val="4D5056"/>
          <w:sz w:val="22"/>
          <w:szCs w:val="22"/>
        </w:rPr>
        <w:softHyphen/>
        <w:t>ordnungen und Ausrichtungen. Das Portfolio der Gehring Group mit ihren Standorten in Oberhausen (Nordrhein-Westfalen) und Rendsburg (Schleswig-Holstein) umfasst physische Archivierung und Digitalisierung im eigenen Scan-Center, u. a. mit Services für die digitale Poststelle, selbstent</w:t>
      </w:r>
      <w:r>
        <w:rPr>
          <w:rFonts w:ascii="PT Sans" w:hAnsi="PT Sans" w:cs="Arial"/>
          <w:bCs/>
          <w:color w:val="4D5056"/>
          <w:sz w:val="22"/>
          <w:szCs w:val="22"/>
        </w:rPr>
        <w:softHyphen/>
        <w:t xml:space="preserve">wickelte Software-Produkte sowie ein individuelles Beratungsangebot. </w:t>
      </w:r>
    </w:p>
    <w:p w14:paraId="61046AC5" w14:textId="77777777" w:rsidR="001B795A" w:rsidRDefault="001B795A" w:rsidP="002C7FA2">
      <w:pPr>
        <w:spacing w:before="60" w:line="300" w:lineRule="atLeast"/>
        <w:jc w:val="both"/>
        <w:rPr>
          <w:rFonts w:ascii="PT Sans" w:hAnsi="PT Sans" w:cs="Arial"/>
          <w:bCs/>
          <w:color w:val="4D5056"/>
          <w:sz w:val="22"/>
          <w:szCs w:val="22"/>
        </w:rPr>
      </w:pPr>
      <w:r>
        <w:rPr>
          <w:rFonts w:ascii="PT Sans" w:hAnsi="PT Sans" w:cs="Arial"/>
          <w:bCs/>
          <w:color w:val="4D5056"/>
          <w:sz w:val="22"/>
          <w:szCs w:val="22"/>
        </w:rPr>
        <w:t>Zu den inhabergeführten Unternehmen der Gruppe gehören die Gehring Group GmbH, die A. Denker GmbH &amp; Co. KG, die GehRack Grundstücksverwaltungs GmbH Co. KG sowie weitere Beteiligungen im Archivierungsumfeld. Vor dem Hintergrund des Umgangs mit sensiblem Daten</w:t>
      </w:r>
      <w:r>
        <w:rPr>
          <w:rFonts w:ascii="PT Sans" w:hAnsi="PT Sans" w:cs="Arial"/>
          <w:bCs/>
          <w:color w:val="4D5056"/>
          <w:sz w:val="22"/>
          <w:szCs w:val="22"/>
        </w:rPr>
        <w:softHyphen/>
        <w:t xml:space="preserve">material sind gruppenweit alle Mitarbeiter der Gehring Group der DSGVO, dem Bundes- und Landesdatenschutzgesetz, dem Sozialgeheimnis und zur absoluten Geheimhaltung verpflichtet. </w:t>
      </w:r>
    </w:p>
    <w:p w14:paraId="0181018E" w14:textId="77777777" w:rsidR="001B795A" w:rsidRDefault="001B795A" w:rsidP="002C7FA2">
      <w:pPr>
        <w:spacing w:before="60" w:line="300" w:lineRule="atLeast"/>
        <w:jc w:val="both"/>
        <w:rPr>
          <w:rFonts w:ascii="PT Sans" w:hAnsi="PT Sans" w:cs="Arial"/>
          <w:bCs/>
          <w:color w:val="4D5056"/>
          <w:sz w:val="22"/>
          <w:szCs w:val="22"/>
        </w:rPr>
      </w:pPr>
      <w:r>
        <w:rPr>
          <w:rFonts w:ascii="PT Sans" w:hAnsi="PT Sans" w:cs="Arial"/>
          <w:bCs/>
          <w:color w:val="4D5056"/>
          <w:sz w:val="22"/>
          <w:szCs w:val="22"/>
        </w:rPr>
        <w:t xml:space="preserve">Für ihr Modell zur Unterstützung einer ausgewogenen Balance von Arbeit und Familie wurde die Gehring Group vom Bündnis für Familie mehrfach als „vorbildlich familienfreundliches Unternehmen“ ausgezeichnet. Weitere Informationen unter </w:t>
      </w:r>
      <w:hyperlink r:id="rId8" w:history="1">
        <w:r>
          <w:rPr>
            <w:rStyle w:val="Hyperlink"/>
            <w:rFonts w:ascii="PT Sans" w:hAnsi="PT Sans" w:cs="Arial"/>
            <w:bCs/>
            <w:sz w:val="22"/>
            <w:szCs w:val="22"/>
          </w:rPr>
          <w:t>https://gehring.group</w:t>
        </w:r>
      </w:hyperlink>
      <w:r>
        <w:rPr>
          <w:rFonts w:ascii="PT Sans" w:hAnsi="PT Sans" w:cs="Arial"/>
          <w:bCs/>
          <w:color w:val="4D5056"/>
          <w:sz w:val="22"/>
          <w:szCs w:val="22"/>
        </w:rPr>
        <w:t>.</w:t>
      </w:r>
    </w:p>
    <w:p w14:paraId="18571D87" w14:textId="29591FC2" w:rsidR="00BB7E77" w:rsidRDefault="00BB7E77" w:rsidP="00BB7E77">
      <w:pPr>
        <w:spacing w:before="60" w:line="280" w:lineRule="atLeast"/>
        <w:rPr>
          <w:rFonts w:ascii="PT Sans" w:hAnsi="PT Sans" w:cs="Arial"/>
          <w:color w:val="4D5056"/>
          <w:sz w:val="22"/>
          <w:szCs w:val="22"/>
        </w:rPr>
      </w:pPr>
    </w:p>
    <w:p w14:paraId="5B241730" w14:textId="77777777" w:rsidR="00BB7E77" w:rsidRDefault="00BB7E77" w:rsidP="00BB7E77">
      <w:pPr>
        <w:spacing w:before="60" w:line="280" w:lineRule="atLeast"/>
        <w:rPr>
          <w:rFonts w:ascii="PT Sans" w:hAnsi="PT Sans" w:cs="Arial"/>
          <w:color w:val="4D5056"/>
          <w:sz w:val="22"/>
          <w:szCs w:val="22"/>
        </w:rPr>
      </w:pPr>
    </w:p>
    <w:p w14:paraId="455C9A99" w14:textId="2C8D8709" w:rsidR="00566EEA" w:rsidRDefault="001E3004" w:rsidP="00566EEA">
      <w:pPr>
        <w:spacing w:before="60" w:line="240" w:lineRule="atLeast"/>
        <w:rPr>
          <w:rFonts w:ascii="PT Sans" w:hAnsi="PT Sans" w:cs="Arial"/>
          <w:bCs/>
          <w:color w:val="4D5056"/>
        </w:rPr>
      </w:pPr>
      <w:r w:rsidRPr="000B7CB6">
        <w:rPr>
          <w:rFonts w:ascii="PT Sans" w:hAnsi="PT Sans" w:cs="Arial"/>
          <w:b/>
          <w:color w:val="4D5056"/>
          <w:sz w:val="22"/>
          <w:szCs w:val="22"/>
        </w:rPr>
        <w:t>Begleitendes Bildmaterial:</w:t>
      </w:r>
      <w:bookmarkStart w:id="1" w:name="_Hlk101534351"/>
    </w:p>
    <w:bookmarkEnd w:id="1"/>
    <w:p w14:paraId="11921C94" w14:textId="58722E3E" w:rsidR="008D0EF2" w:rsidRDefault="00842F2E" w:rsidP="00017373">
      <w:pPr>
        <w:spacing w:before="100" w:line="280" w:lineRule="atLeast"/>
        <w:rPr>
          <w:rFonts w:ascii="PT Sans" w:hAnsi="PT Sans" w:cs="Arial"/>
          <w:color w:val="4D5056"/>
          <w:sz w:val="22"/>
          <w:szCs w:val="22"/>
        </w:rPr>
      </w:pPr>
      <w:r>
        <w:rPr>
          <w:rFonts w:ascii="PT Sans" w:hAnsi="PT Sans" w:cs="Arial"/>
          <w:noProof/>
          <w:color w:val="404040" w:themeColor="text1" w:themeTint="BF"/>
          <w:sz w:val="22"/>
          <w:szCs w:val="22"/>
        </w:rPr>
        <w:drawing>
          <wp:inline distT="0" distB="0" distL="0" distR="0" wp14:anchorId="2F64F410" wp14:editId="4EF3E719">
            <wp:extent cx="6105525" cy="1577975"/>
            <wp:effectExtent l="0" t="0" r="9525" b="317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05525" cy="1577975"/>
                    </a:xfrm>
                    <a:prstGeom prst="rect">
                      <a:avLst/>
                    </a:prstGeom>
                    <a:noFill/>
                    <a:ln>
                      <a:noFill/>
                    </a:ln>
                  </pic:spPr>
                </pic:pic>
              </a:graphicData>
            </a:graphic>
          </wp:inline>
        </w:drawing>
      </w:r>
    </w:p>
    <w:p w14:paraId="56BB64C9" w14:textId="77777777" w:rsidR="00017373" w:rsidRDefault="00017373" w:rsidP="00017373">
      <w:pPr>
        <w:spacing w:before="60" w:line="280" w:lineRule="atLeast"/>
        <w:rPr>
          <w:rFonts w:ascii="PT Sans" w:hAnsi="PT Sans" w:cs="Arial"/>
          <w:color w:val="4D5056"/>
          <w:sz w:val="22"/>
          <w:szCs w:val="22"/>
        </w:rPr>
      </w:pPr>
    </w:p>
    <w:p w14:paraId="6E165300" w14:textId="77777777" w:rsidR="00017373" w:rsidRDefault="00017373" w:rsidP="00017373">
      <w:pPr>
        <w:spacing w:before="60" w:line="280" w:lineRule="atLeast"/>
        <w:rPr>
          <w:rFonts w:ascii="PT Sans" w:hAnsi="PT Sans" w:cs="Arial"/>
          <w:color w:val="4D5056"/>
          <w:sz w:val="22"/>
          <w:szCs w:val="22"/>
        </w:rPr>
      </w:pPr>
    </w:p>
    <w:p w14:paraId="74E7FD52" w14:textId="77777777" w:rsidR="00922214" w:rsidRPr="000B7CB6" w:rsidRDefault="00922214" w:rsidP="00922214">
      <w:pPr>
        <w:spacing w:after="60" w:line="240" w:lineRule="atLeast"/>
        <w:rPr>
          <w:rFonts w:ascii="PT Sans" w:hAnsi="PT Sans" w:cs="Arial"/>
          <w:b/>
          <w:bCs/>
          <w:iCs/>
          <w:color w:val="4D5056"/>
          <w:sz w:val="22"/>
          <w:szCs w:val="22"/>
        </w:rPr>
      </w:pPr>
      <w:r w:rsidRPr="000B7CB6">
        <w:rPr>
          <w:rFonts w:ascii="PT Sans" w:hAnsi="PT Sans" w:cs="Arial"/>
          <w:b/>
          <w:bCs/>
          <w:iCs/>
          <w:color w:val="4D5056"/>
          <w:sz w:val="22"/>
          <w:szCs w:val="22"/>
        </w:rPr>
        <w:t>Weitere Informationen</w:t>
      </w:r>
      <w:r w:rsidRPr="000B7CB6">
        <w:rPr>
          <w:rFonts w:ascii="PT Sans" w:hAnsi="PT Sans" w:cs="Arial"/>
          <w:b/>
          <w:bCs/>
          <w:iCs/>
          <w:color w:val="4D5056"/>
          <w:sz w:val="22"/>
          <w:szCs w:val="22"/>
        </w:rPr>
        <w:tab/>
      </w:r>
      <w:r w:rsidRPr="000B7CB6">
        <w:rPr>
          <w:rFonts w:ascii="PT Sans" w:hAnsi="PT Sans" w:cs="Arial"/>
          <w:b/>
          <w:bCs/>
          <w:iCs/>
          <w:color w:val="4D5056"/>
          <w:sz w:val="22"/>
          <w:szCs w:val="22"/>
        </w:rPr>
        <w:tab/>
      </w:r>
      <w:r w:rsidRPr="000B7CB6">
        <w:rPr>
          <w:rFonts w:ascii="PT Sans" w:hAnsi="PT Sans" w:cs="Arial"/>
          <w:b/>
          <w:bCs/>
          <w:iCs/>
          <w:color w:val="4D5056"/>
          <w:sz w:val="22"/>
          <w:szCs w:val="22"/>
        </w:rPr>
        <w:tab/>
        <w:t>Presse-Ansprechpartner</w:t>
      </w:r>
    </w:p>
    <w:p w14:paraId="02EE2C54" w14:textId="5A77762B" w:rsidR="00922214" w:rsidRPr="006C0127" w:rsidRDefault="00922214" w:rsidP="00922214">
      <w:pPr>
        <w:spacing w:line="240" w:lineRule="atLeast"/>
        <w:rPr>
          <w:rFonts w:ascii="PT Sans" w:hAnsi="PT Sans" w:cs="Arial"/>
          <w:color w:val="4D5056"/>
          <w:sz w:val="22"/>
          <w:szCs w:val="22"/>
        </w:rPr>
      </w:pPr>
      <w:r w:rsidRPr="006C0127">
        <w:rPr>
          <w:rFonts w:ascii="PT Sans" w:hAnsi="PT Sans" w:cs="Arial"/>
          <w:i/>
          <w:color w:val="4D5056"/>
          <w:sz w:val="22"/>
          <w:szCs w:val="22"/>
        </w:rPr>
        <w:t>Gehring Group GmbH</w:t>
      </w:r>
      <w:r w:rsidRPr="006C0127">
        <w:rPr>
          <w:rFonts w:ascii="PT Sans" w:hAnsi="PT Sans" w:cs="Arial"/>
          <w:i/>
          <w:color w:val="4D5056"/>
          <w:sz w:val="22"/>
          <w:szCs w:val="22"/>
        </w:rPr>
        <w:tab/>
      </w:r>
      <w:r w:rsidRPr="006C0127">
        <w:rPr>
          <w:rFonts w:ascii="PT Sans" w:hAnsi="PT Sans" w:cs="Arial"/>
          <w:i/>
          <w:color w:val="4D5056"/>
          <w:sz w:val="22"/>
          <w:szCs w:val="22"/>
        </w:rPr>
        <w:tab/>
      </w:r>
      <w:r w:rsidR="00942194" w:rsidRPr="006C0127">
        <w:rPr>
          <w:rFonts w:ascii="PT Sans" w:hAnsi="PT Sans" w:cs="Arial"/>
          <w:i/>
          <w:color w:val="4D5056"/>
          <w:sz w:val="22"/>
          <w:szCs w:val="22"/>
        </w:rPr>
        <w:tab/>
      </w:r>
      <w:r w:rsidRPr="006C0127">
        <w:rPr>
          <w:rFonts w:ascii="PT Sans" w:hAnsi="PT Sans" w:cs="Arial"/>
          <w:i/>
          <w:color w:val="4D5056"/>
          <w:sz w:val="22"/>
          <w:szCs w:val="22"/>
        </w:rPr>
        <w:t>ars publicandi GmbH</w:t>
      </w:r>
      <w:r w:rsidRPr="006C0127">
        <w:rPr>
          <w:rFonts w:ascii="PT Sans" w:hAnsi="PT Sans" w:cs="Arial"/>
          <w:i/>
          <w:color w:val="4D5056"/>
          <w:sz w:val="22"/>
          <w:szCs w:val="22"/>
        </w:rPr>
        <w:cr/>
      </w:r>
      <w:r w:rsidRPr="006C0127">
        <w:rPr>
          <w:rFonts w:ascii="PT Sans" w:hAnsi="PT Sans" w:cs="Arial"/>
          <w:color w:val="4D5056"/>
          <w:sz w:val="22"/>
          <w:szCs w:val="22"/>
        </w:rPr>
        <w:t xml:space="preserve">Max-Planck-Ring </w:t>
      </w:r>
      <w:r w:rsidR="009C5C30" w:rsidRPr="006C0127">
        <w:rPr>
          <w:rFonts w:ascii="PT Sans" w:hAnsi="PT Sans" w:cs="Arial"/>
          <w:color w:val="4D5056"/>
          <w:sz w:val="22"/>
          <w:szCs w:val="22"/>
        </w:rPr>
        <w:t>6</w:t>
      </w:r>
      <w:r w:rsidRPr="006C0127">
        <w:rPr>
          <w:rFonts w:ascii="PT Sans" w:hAnsi="PT Sans" w:cs="Arial"/>
          <w:color w:val="4D5056"/>
          <w:sz w:val="22"/>
          <w:szCs w:val="22"/>
        </w:rPr>
        <w:t>2</w:t>
      </w:r>
      <w:r w:rsidRPr="006C0127">
        <w:rPr>
          <w:rFonts w:ascii="PT Sans" w:hAnsi="PT Sans" w:cs="Arial"/>
          <w:color w:val="4D5056"/>
          <w:sz w:val="22"/>
          <w:szCs w:val="22"/>
        </w:rPr>
        <w:tab/>
      </w:r>
      <w:r w:rsidRPr="006C0127">
        <w:rPr>
          <w:rFonts w:ascii="PT Sans" w:hAnsi="PT Sans" w:cs="Arial"/>
          <w:color w:val="4D5056"/>
          <w:sz w:val="22"/>
          <w:szCs w:val="22"/>
        </w:rPr>
        <w:tab/>
      </w:r>
      <w:r w:rsidRPr="006C0127">
        <w:rPr>
          <w:rFonts w:ascii="PT Sans" w:hAnsi="PT Sans" w:cs="Arial"/>
          <w:color w:val="4D5056"/>
          <w:sz w:val="22"/>
          <w:szCs w:val="22"/>
        </w:rPr>
        <w:tab/>
      </w:r>
      <w:r w:rsidRPr="006C0127">
        <w:rPr>
          <w:rFonts w:ascii="PT Sans" w:hAnsi="PT Sans" w:cs="Arial"/>
          <w:color w:val="4D5056"/>
          <w:sz w:val="22"/>
          <w:szCs w:val="22"/>
        </w:rPr>
        <w:tab/>
        <w:t xml:space="preserve">Martina Overmann </w:t>
      </w:r>
    </w:p>
    <w:p w14:paraId="0627379C" w14:textId="77777777" w:rsidR="00922214" w:rsidRPr="00227422" w:rsidRDefault="00922214" w:rsidP="00922214">
      <w:pPr>
        <w:spacing w:line="240" w:lineRule="atLeast"/>
        <w:rPr>
          <w:rFonts w:ascii="PT Sans" w:hAnsi="PT Sans" w:cs="Arial"/>
          <w:color w:val="4D5056"/>
          <w:sz w:val="22"/>
          <w:szCs w:val="22"/>
        </w:rPr>
      </w:pPr>
      <w:r w:rsidRPr="00227422">
        <w:rPr>
          <w:rFonts w:ascii="PT Sans" w:hAnsi="PT Sans" w:cs="Arial"/>
          <w:color w:val="4D5056"/>
          <w:sz w:val="22"/>
          <w:szCs w:val="22"/>
        </w:rPr>
        <w:t>D-46049 Oberhausen</w:t>
      </w:r>
      <w:r>
        <w:rPr>
          <w:rFonts w:ascii="PT Sans" w:hAnsi="PT Sans" w:cs="Arial"/>
          <w:color w:val="4D5056"/>
          <w:sz w:val="22"/>
          <w:szCs w:val="22"/>
        </w:rPr>
        <w:tab/>
      </w:r>
      <w:r>
        <w:rPr>
          <w:rFonts w:ascii="PT Sans" w:hAnsi="PT Sans" w:cs="Arial"/>
          <w:color w:val="4D5056"/>
          <w:sz w:val="22"/>
          <w:szCs w:val="22"/>
        </w:rPr>
        <w:tab/>
      </w:r>
      <w:r>
        <w:rPr>
          <w:rFonts w:ascii="PT Sans" w:hAnsi="PT Sans" w:cs="Arial"/>
          <w:color w:val="4D5056"/>
          <w:sz w:val="22"/>
          <w:szCs w:val="22"/>
        </w:rPr>
        <w:tab/>
      </w:r>
      <w:r>
        <w:rPr>
          <w:rFonts w:ascii="PT Sans" w:hAnsi="PT Sans" w:cs="Arial"/>
          <w:color w:val="4D5056"/>
          <w:sz w:val="22"/>
          <w:szCs w:val="22"/>
        </w:rPr>
        <w:tab/>
        <w:t>Schulstraße 28</w:t>
      </w:r>
      <w:r w:rsidRPr="00227422">
        <w:rPr>
          <w:rFonts w:ascii="PT Sans" w:hAnsi="PT Sans" w:cs="Arial"/>
          <w:color w:val="4D5056"/>
          <w:sz w:val="22"/>
          <w:szCs w:val="22"/>
        </w:rPr>
        <w:cr/>
        <w:t>Telefon: +49</w:t>
      </w:r>
      <w:r>
        <w:rPr>
          <w:rFonts w:ascii="PT Sans" w:hAnsi="PT Sans" w:cs="Arial"/>
          <w:color w:val="4D5056"/>
          <w:sz w:val="22"/>
          <w:szCs w:val="22"/>
        </w:rPr>
        <w:t xml:space="preserve"> </w:t>
      </w:r>
      <w:r w:rsidRPr="00227422">
        <w:rPr>
          <w:rFonts w:ascii="PT Sans" w:hAnsi="PT Sans" w:cs="Arial"/>
          <w:color w:val="4D5056"/>
          <w:sz w:val="22"/>
          <w:szCs w:val="22"/>
        </w:rPr>
        <w:t>208</w:t>
      </w:r>
      <w:r>
        <w:rPr>
          <w:rFonts w:ascii="PT Sans" w:hAnsi="PT Sans" w:cs="Arial"/>
          <w:color w:val="4D5056"/>
          <w:sz w:val="22"/>
          <w:szCs w:val="22"/>
        </w:rPr>
        <w:t xml:space="preserve"> </w:t>
      </w:r>
      <w:r w:rsidRPr="00227422">
        <w:rPr>
          <w:rFonts w:ascii="PT Sans" w:hAnsi="PT Sans" w:cs="Arial"/>
          <w:color w:val="4D5056"/>
          <w:sz w:val="22"/>
          <w:szCs w:val="22"/>
        </w:rPr>
        <w:t>82034-</w:t>
      </w:r>
      <w:r>
        <w:rPr>
          <w:rFonts w:ascii="PT Sans" w:hAnsi="PT Sans" w:cs="Arial"/>
          <w:color w:val="4D5056"/>
          <w:sz w:val="22"/>
          <w:szCs w:val="22"/>
        </w:rPr>
        <w:t>32</w:t>
      </w:r>
      <w:r w:rsidRPr="00227422">
        <w:rPr>
          <w:rFonts w:ascii="PT Sans" w:hAnsi="PT Sans" w:cs="Arial"/>
          <w:color w:val="4D5056"/>
          <w:sz w:val="22"/>
          <w:szCs w:val="22"/>
        </w:rPr>
        <w:tab/>
      </w:r>
      <w:r w:rsidRPr="00227422">
        <w:rPr>
          <w:rFonts w:ascii="PT Sans" w:hAnsi="PT Sans" w:cs="Arial"/>
          <w:color w:val="4D5056"/>
          <w:sz w:val="22"/>
          <w:szCs w:val="22"/>
        </w:rPr>
        <w:tab/>
      </w:r>
      <w:r>
        <w:rPr>
          <w:rFonts w:ascii="PT Sans" w:hAnsi="PT Sans" w:cs="Arial"/>
          <w:color w:val="4D5056"/>
          <w:sz w:val="22"/>
          <w:szCs w:val="22"/>
        </w:rPr>
        <w:tab/>
      </w:r>
      <w:r w:rsidRPr="00227422">
        <w:rPr>
          <w:rFonts w:ascii="PT Sans" w:hAnsi="PT Sans" w:cs="Arial"/>
          <w:color w:val="4D5056"/>
          <w:sz w:val="22"/>
          <w:szCs w:val="22"/>
        </w:rPr>
        <w:t>D-66976 Rodalben</w:t>
      </w:r>
      <w:r w:rsidRPr="00227422">
        <w:rPr>
          <w:rFonts w:ascii="PT Sans" w:hAnsi="PT Sans" w:cs="Arial"/>
          <w:color w:val="4D5056"/>
          <w:sz w:val="22"/>
          <w:szCs w:val="22"/>
        </w:rPr>
        <w:cr/>
        <w:t>Telefax: +49</w:t>
      </w:r>
      <w:r>
        <w:rPr>
          <w:rFonts w:ascii="PT Sans" w:hAnsi="PT Sans" w:cs="Arial"/>
          <w:color w:val="4D5056"/>
          <w:sz w:val="22"/>
          <w:szCs w:val="22"/>
        </w:rPr>
        <w:t xml:space="preserve"> </w:t>
      </w:r>
      <w:r w:rsidRPr="00227422">
        <w:rPr>
          <w:rFonts w:ascii="PT Sans" w:hAnsi="PT Sans" w:cs="Arial"/>
          <w:color w:val="4D5056"/>
          <w:sz w:val="22"/>
          <w:szCs w:val="22"/>
        </w:rPr>
        <w:t>208</w:t>
      </w:r>
      <w:r>
        <w:rPr>
          <w:rFonts w:ascii="PT Sans" w:hAnsi="PT Sans" w:cs="Arial"/>
          <w:color w:val="4D5056"/>
          <w:sz w:val="22"/>
          <w:szCs w:val="22"/>
        </w:rPr>
        <w:t xml:space="preserve"> </w:t>
      </w:r>
      <w:r w:rsidRPr="00227422">
        <w:rPr>
          <w:rFonts w:ascii="PT Sans" w:hAnsi="PT Sans" w:cs="Arial"/>
          <w:color w:val="4D5056"/>
          <w:sz w:val="22"/>
          <w:szCs w:val="22"/>
        </w:rPr>
        <w:t>82034-</w:t>
      </w:r>
      <w:r>
        <w:rPr>
          <w:rFonts w:ascii="PT Sans" w:hAnsi="PT Sans" w:cs="Arial"/>
          <w:color w:val="4D5056"/>
          <w:sz w:val="22"/>
          <w:szCs w:val="22"/>
        </w:rPr>
        <w:t>56</w:t>
      </w:r>
      <w:r w:rsidRPr="00227422">
        <w:rPr>
          <w:rFonts w:ascii="PT Sans" w:hAnsi="PT Sans" w:cs="Arial"/>
          <w:color w:val="4D5056"/>
          <w:sz w:val="22"/>
          <w:szCs w:val="22"/>
        </w:rPr>
        <w:tab/>
      </w:r>
      <w:r w:rsidRPr="00227422">
        <w:rPr>
          <w:rFonts w:ascii="PT Sans" w:hAnsi="PT Sans" w:cs="Arial"/>
          <w:color w:val="4D5056"/>
          <w:sz w:val="22"/>
          <w:szCs w:val="22"/>
        </w:rPr>
        <w:tab/>
      </w:r>
      <w:r>
        <w:rPr>
          <w:rFonts w:ascii="PT Sans" w:hAnsi="PT Sans" w:cs="Arial"/>
          <w:color w:val="4D5056"/>
          <w:sz w:val="22"/>
          <w:szCs w:val="22"/>
        </w:rPr>
        <w:tab/>
      </w:r>
      <w:r w:rsidRPr="00227422">
        <w:rPr>
          <w:rFonts w:ascii="PT Sans" w:hAnsi="PT Sans" w:cs="Arial"/>
          <w:color w:val="4D5056"/>
          <w:sz w:val="22"/>
          <w:szCs w:val="22"/>
        </w:rPr>
        <w:t>Telefon: +49</w:t>
      </w:r>
      <w:r>
        <w:rPr>
          <w:rFonts w:ascii="PT Sans" w:hAnsi="PT Sans" w:cs="Arial"/>
          <w:color w:val="4D5056"/>
          <w:sz w:val="22"/>
          <w:szCs w:val="22"/>
        </w:rPr>
        <w:t xml:space="preserve"> </w:t>
      </w:r>
      <w:r w:rsidRPr="00227422">
        <w:rPr>
          <w:rFonts w:ascii="PT Sans" w:hAnsi="PT Sans" w:cs="Arial"/>
          <w:color w:val="4D5056"/>
          <w:sz w:val="22"/>
          <w:szCs w:val="22"/>
        </w:rPr>
        <w:t>6331</w:t>
      </w:r>
      <w:r>
        <w:rPr>
          <w:rFonts w:ascii="PT Sans" w:hAnsi="PT Sans" w:cs="Arial"/>
          <w:color w:val="4D5056"/>
          <w:sz w:val="22"/>
          <w:szCs w:val="22"/>
        </w:rPr>
        <w:t xml:space="preserve"> </w:t>
      </w:r>
      <w:r w:rsidRPr="00227422">
        <w:rPr>
          <w:rFonts w:ascii="PT Sans" w:hAnsi="PT Sans" w:cs="Arial"/>
          <w:color w:val="4D5056"/>
          <w:sz w:val="22"/>
          <w:szCs w:val="22"/>
        </w:rPr>
        <w:t>5543-13</w:t>
      </w:r>
      <w:r w:rsidRPr="00227422">
        <w:rPr>
          <w:rFonts w:ascii="PT Sans" w:hAnsi="PT Sans" w:cs="Arial"/>
          <w:color w:val="4D5056"/>
          <w:sz w:val="22"/>
          <w:szCs w:val="22"/>
        </w:rPr>
        <w:cr/>
      </w:r>
      <w:hyperlink r:id="rId10" w:history="1">
        <w:r w:rsidRPr="00F86560">
          <w:rPr>
            <w:rStyle w:val="Hyperlink"/>
            <w:rFonts w:ascii="PT Sans" w:hAnsi="PT Sans" w:cs="Arial"/>
            <w:sz w:val="22"/>
            <w:szCs w:val="22"/>
          </w:rPr>
          <w:t>https://gehring.group</w:t>
        </w:r>
      </w:hyperlink>
      <w:r w:rsidRPr="00227422">
        <w:rPr>
          <w:rFonts w:ascii="PT Sans" w:hAnsi="PT Sans" w:cs="Arial"/>
          <w:color w:val="4D5056"/>
          <w:sz w:val="22"/>
          <w:szCs w:val="22"/>
        </w:rPr>
        <w:tab/>
      </w:r>
      <w:r w:rsidRPr="00227422">
        <w:rPr>
          <w:rFonts w:ascii="PT Sans" w:hAnsi="PT Sans" w:cs="Arial"/>
          <w:color w:val="4D5056"/>
          <w:sz w:val="22"/>
          <w:szCs w:val="22"/>
        </w:rPr>
        <w:tab/>
      </w:r>
      <w:r>
        <w:rPr>
          <w:rFonts w:ascii="PT Sans" w:hAnsi="PT Sans" w:cs="Arial"/>
          <w:color w:val="4D5056"/>
          <w:sz w:val="22"/>
          <w:szCs w:val="22"/>
        </w:rPr>
        <w:tab/>
      </w:r>
      <w:r>
        <w:rPr>
          <w:rFonts w:ascii="PT Sans" w:hAnsi="PT Sans" w:cs="Arial"/>
          <w:color w:val="4D5056"/>
          <w:sz w:val="22"/>
          <w:szCs w:val="22"/>
        </w:rPr>
        <w:tab/>
      </w:r>
      <w:r w:rsidRPr="00227422">
        <w:rPr>
          <w:rFonts w:ascii="PT Sans" w:hAnsi="PT Sans" w:cs="Arial"/>
          <w:color w:val="4D5056"/>
          <w:sz w:val="22"/>
          <w:szCs w:val="22"/>
        </w:rPr>
        <w:t>Telefax: +49</w:t>
      </w:r>
      <w:r>
        <w:rPr>
          <w:rFonts w:ascii="PT Sans" w:hAnsi="PT Sans" w:cs="Arial"/>
          <w:color w:val="4D5056"/>
          <w:sz w:val="22"/>
          <w:szCs w:val="22"/>
        </w:rPr>
        <w:t xml:space="preserve"> </w:t>
      </w:r>
      <w:r w:rsidRPr="00227422">
        <w:rPr>
          <w:rFonts w:ascii="PT Sans" w:hAnsi="PT Sans" w:cs="Arial"/>
          <w:color w:val="4D5056"/>
          <w:sz w:val="22"/>
          <w:szCs w:val="22"/>
        </w:rPr>
        <w:t>6331</w:t>
      </w:r>
      <w:r>
        <w:rPr>
          <w:rFonts w:ascii="PT Sans" w:hAnsi="PT Sans" w:cs="Arial"/>
          <w:color w:val="4D5056"/>
          <w:sz w:val="22"/>
          <w:szCs w:val="22"/>
        </w:rPr>
        <w:t xml:space="preserve"> </w:t>
      </w:r>
      <w:r w:rsidRPr="00227422">
        <w:rPr>
          <w:rFonts w:ascii="PT Sans" w:hAnsi="PT Sans" w:cs="Arial"/>
          <w:color w:val="4D5056"/>
          <w:sz w:val="22"/>
          <w:szCs w:val="22"/>
        </w:rPr>
        <w:t>5543-43</w:t>
      </w:r>
    </w:p>
    <w:p w14:paraId="298D0BC8" w14:textId="77777777" w:rsidR="00922214" w:rsidRDefault="003A497A" w:rsidP="00922214">
      <w:pPr>
        <w:pStyle w:val="Infozeile"/>
        <w:spacing w:line="240" w:lineRule="atLeast"/>
        <w:jc w:val="left"/>
        <w:rPr>
          <w:rStyle w:val="Hyperlink"/>
          <w:rFonts w:ascii="PT Sans" w:hAnsi="PT Sans" w:cs="Arial"/>
          <w:i w:val="0"/>
          <w:sz w:val="22"/>
          <w:szCs w:val="22"/>
        </w:rPr>
      </w:pPr>
      <w:hyperlink r:id="rId11" w:history="1">
        <w:r w:rsidR="00922214" w:rsidRPr="008C5D87">
          <w:rPr>
            <w:rStyle w:val="Hyperlink"/>
            <w:rFonts w:ascii="PT Sans" w:hAnsi="PT Sans" w:cs="Arial"/>
            <w:i w:val="0"/>
            <w:sz w:val="22"/>
            <w:szCs w:val="22"/>
          </w:rPr>
          <w:t>presse@gehring.group</w:t>
        </w:r>
      </w:hyperlink>
      <w:r w:rsidR="00922214" w:rsidRPr="00227422">
        <w:rPr>
          <w:rFonts w:ascii="PT Sans" w:hAnsi="PT Sans" w:cs="Arial"/>
          <w:i w:val="0"/>
          <w:sz w:val="22"/>
          <w:szCs w:val="22"/>
        </w:rPr>
        <w:tab/>
      </w:r>
      <w:r w:rsidR="00922214">
        <w:rPr>
          <w:rFonts w:ascii="PT Sans" w:hAnsi="PT Sans" w:cs="Arial"/>
          <w:i w:val="0"/>
          <w:sz w:val="22"/>
          <w:szCs w:val="22"/>
        </w:rPr>
        <w:tab/>
      </w:r>
      <w:r w:rsidR="00922214" w:rsidRPr="00227422">
        <w:rPr>
          <w:rFonts w:ascii="PT Sans" w:hAnsi="PT Sans" w:cs="Arial"/>
          <w:i w:val="0"/>
          <w:sz w:val="22"/>
          <w:szCs w:val="22"/>
        </w:rPr>
        <w:tab/>
      </w:r>
      <w:hyperlink r:id="rId12" w:history="1">
        <w:r w:rsidR="00922214" w:rsidRPr="00227422">
          <w:rPr>
            <w:rStyle w:val="Hyperlink"/>
            <w:rFonts w:ascii="PT Sans" w:hAnsi="PT Sans" w:cs="Arial"/>
            <w:i w:val="0"/>
            <w:sz w:val="22"/>
            <w:szCs w:val="22"/>
          </w:rPr>
          <w:t>http</w:t>
        </w:r>
        <w:r w:rsidR="00922214">
          <w:rPr>
            <w:rStyle w:val="Hyperlink"/>
            <w:rFonts w:ascii="PT Sans" w:hAnsi="PT Sans" w:cs="Arial"/>
            <w:i w:val="0"/>
            <w:sz w:val="22"/>
            <w:szCs w:val="22"/>
          </w:rPr>
          <w:t>s</w:t>
        </w:r>
        <w:r w:rsidR="00922214" w:rsidRPr="00227422">
          <w:rPr>
            <w:rStyle w:val="Hyperlink"/>
            <w:rFonts w:ascii="PT Sans" w:hAnsi="PT Sans" w:cs="Arial"/>
            <w:i w:val="0"/>
            <w:sz w:val="22"/>
            <w:szCs w:val="22"/>
          </w:rPr>
          <w:t>://ars-pr.de</w:t>
        </w:r>
      </w:hyperlink>
    </w:p>
    <w:p w14:paraId="4F9DD457" w14:textId="797D747A" w:rsidR="00922214" w:rsidRPr="00B91F9E" w:rsidRDefault="00922214" w:rsidP="00B91F9E">
      <w:pPr>
        <w:pStyle w:val="Infozeile"/>
        <w:spacing w:line="240" w:lineRule="atLeast"/>
        <w:jc w:val="left"/>
        <w:rPr>
          <w:rFonts w:ascii="PT Sans" w:hAnsi="PT Sans" w:cs="Arial"/>
          <w:i w:val="0"/>
          <w:color w:val="0000FF"/>
          <w:sz w:val="22"/>
          <w:szCs w:val="22"/>
          <w:u w:val="single"/>
        </w:rPr>
      </w:pPr>
      <w:r>
        <w:rPr>
          <w:rFonts w:ascii="PT Sans" w:hAnsi="PT Sans" w:cs="Arial"/>
          <w:i w:val="0"/>
          <w:sz w:val="22"/>
          <w:szCs w:val="22"/>
        </w:rPr>
        <w:tab/>
      </w:r>
      <w:r>
        <w:rPr>
          <w:rFonts w:ascii="PT Sans" w:hAnsi="PT Sans" w:cs="Arial"/>
          <w:i w:val="0"/>
          <w:sz w:val="22"/>
          <w:szCs w:val="22"/>
        </w:rPr>
        <w:tab/>
      </w:r>
      <w:r>
        <w:rPr>
          <w:rFonts w:ascii="PT Sans" w:hAnsi="PT Sans" w:cs="Arial"/>
          <w:i w:val="0"/>
          <w:sz w:val="22"/>
          <w:szCs w:val="22"/>
        </w:rPr>
        <w:tab/>
      </w:r>
      <w:r w:rsidRPr="00227422">
        <w:rPr>
          <w:rFonts w:ascii="PT Sans" w:hAnsi="PT Sans" w:cs="Arial"/>
          <w:i w:val="0"/>
          <w:sz w:val="22"/>
          <w:szCs w:val="22"/>
        </w:rPr>
        <w:tab/>
      </w:r>
      <w:r w:rsidRPr="00227422">
        <w:rPr>
          <w:rFonts w:ascii="PT Sans" w:hAnsi="PT Sans" w:cs="Arial"/>
          <w:i w:val="0"/>
          <w:sz w:val="22"/>
          <w:szCs w:val="22"/>
        </w:rPr>
        <w:tab/>
      </w:r>
      <w:r>
        <w:rPr>
          <w:rFonts w:ascii="PT Sans" w:hAnsi="PT Sans" w:cs="Arial"/>
          <w:i w:val="0"/>
          <w:sz w:val="22"/>
          <w:szCs w:val="22"/>
        </w:rPr>
        <w:tab/>
      </w:r>
      <w:hyperlink r:id="rId13" w:history="1">
        <w:r w:rsidRPr="008C5D87">
          <w:rPr>
            <w:rStyle w:val="Hyperlink"/>
            <w:rFonts w:ascii="PT Sans" w:hAnsi="PT Sans" w:cs="Arial"/>
            <w:i w:val="0"/>
            <w:sz w:val="22"/>
            <w:szCs w:val="22"/>
          </w:rPr>
          <w:t>MOvermann@ars-pr.de</w:t>
        </w:r>
      </w:hyperlink>
    </w:p>
    <w:sectPr w:rsidR="00922214" w:rsidRPr="00B91F9E" w:rsidSect="007D222E">
      <w:footerReference w:type="default" r:id="rId14"/>
      <w:headerReference w:type="first" r:id="rId15"/>
      <w:footerReference w:type="first" r:id="rId16"/>
      <w:pgSz w:w="11906" w:h="16838" w:code="9"/>
      <w:pgMar w:top="1134" w:right="1134" w:bottom="851" w:left="1134" w:header="170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20039" w14:textId="77777777" w:rsidR="000A7FBD" w:rsidRDefault="000A7FBD" w:rsidP="00965D8B">
      <w:r>
        <w:separator/>
      </w:r>
    </w:p>
  </w:endnote>
  <w:endnote w:type="continuationSeparator" w:id="0">
    <w:p w14:paraId="456229D8" w14:textId="77777777" w:rsidR="000A7FBD" w:rsidRDefault="000A7FBD" w:rsidP="00965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T Sans">
    <w:altName w:val="Arial"/>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Univers (W1)">
    <w:altName w:val="Univers"/>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9A614" w14:textId="522DC17D" w:rsidR="00CA58B2" w:rsidRDefault="00CA58B2" w:rsidP="00342ACF">
    <w:pPr>
      <w:spacing w:line="240" w:lineRule="atLeast"/>
      <w:rPr>
        <w:rFonts w:ascii="PT Sans" w:hAnsi="PT Sans" w:cs="Arial"/>
        <w:sz w:val="22"/>
        <w:szCs w:val="22"/>
        <w:lang w:val="de-CH"/>
      </w:rPr>
    </w:pPr>
  </w:p>
  <w:p w14:paraId="4064C44F" w14:textId="77777777" w:rsidR="005443E5" w:rsidRDefault="005443E5" w:rsidP="00342ACF">
    <w:pPr>
      <w:spacing w:line="240" w:lineRule="atLeast"/>
      <w:rPr>
        <w:rFonts w:ascii="PT Sans" w:hAnsi="PT Sans" w:cs="Arial"/>
        <w:sz w:val="22"/>
        <w:szCs w:val="22"/>
        <w:lang w:val="de-CH"/>
      </w:rPr>
    </w:pPr>
  </w:p>
  <w:p w14:paraId="2E1CC693" w14:textId="1091BAA2" w:rsidR="00EF409F" w:rsidRPr="00E654C0" w:rsidRDefault="000D38BA" w:rsidP="00E00DDE">
    <w:pPr>
      <w:pStyle w:val="Fuzeile"/>
      <w:spacing w:line="240" w:lineRule="atLeast"/>
      <w:jc w:val="right"/>
      <w:rPr>
        <w:rFonts w:ascii="PT Sans" w:hAnsi="PT Sans" w:cs="Arial"/>
        <w:color w:val="4D5056"/>
        <w:sz w:val="22"/>
        <w:szCs w:val="22"/>
      </w:rPr>
    </w:pPr>
    <w:r>
      <w:rPr>
        <w:rFonts w:ascii="PT Sans" w:hAnsi="PT Sans" w:cs="Arial"/>
        <w:b/>
        <w:sz w:val="22"/>
        <w:szCs w:val="22"/>
        <w:lang w:eastAsia="ar-SA"/>
      </w:rPr>
      <w:t xml:space="preserve"> </w:t>
    </w:r>
    <w:r w:rsidR="00BB0259">
      <w:rPr>
        <w:rFonts w:ascii="PT Sans" w:hAnsi="PT Sans" w:cs="Arial"/>
        <w:b/>
        <w:sz w:val="22"/>
        <w:szCs w:val="22"/>
        <w:lang w:eastAsia="ar-SA"/>
      </w:rPr>
      <w:t xml:space="preserve">       </w:t>
    </w:r>
    <w:r w:rsidR="0003656B">
      <w:rPr>
        <w:rFonts w:ascii="PT Sans" w:hAnsi="PT Sans" w:cs="Arial"/>
        <w:b/>
        <w:sz w:val="22"/>
        <w:szCs w:val="22"/>
        <w:lang w:eastAsia="ar-SA"/>
      </w:rPr>
      <w:t xml:space="preserve"> </w:t>
    </w:r>
    <w:r w:rsidR="00342ACF" w:rsidRPr="00EF409F">
      <w:rPr>
        <w:rFonts w:ascii="PT Sans" w:eastAsia="Arial Unicode MS" w:hAnsi="PT Sans" w:cs="Arial"/>
        <w:b/>
        <w:color w:val="4D5056"/>
        <w:sz w:val="22"/>
        <w:szCs w:val="22"/>
      </w:rPr>
      <w:t xml:space="preserve">         </w:t>
    </w:r>
    <w:r w:rsidR="007D222E">
      <w:rPr>
        <w:rFonts w:ascii="PT Sans" w:eastAsia="Arial Unicode MS" w:hAnsi="PT Sans" w:cs="Arial"/>
        <w:b/>
        <w:color w:val="4D5056"/>
        <w:sz w:val="22"/>
        <w:szCs w:val="22"/>
      </w:rPr>
      <w:t xml:space="preserve">            </w:t>
    </w:r>
    <w:r w:rsidR="00342ACF" w:rsidRPr="00EF409F">
      <w:rPr>
        <w:rFonts w:ascii="PT Sans" w:eastAsia="Arial Unicode MS" w:hAnsi="PT Sans" w:cs="Arial"/>
        <w:b/>
        <w:color w:val="4D5056"/>
        <w:sz w:val="22"/>
        <w:szCs w:val="22"/>
      </w:rPr>
      <w:t xml:space="preserve">  </w:t>
    </w:r>
    <w:r w:rsidR="006D3DC2">
      <w:rPr>
        <w:rFonts w:ascii="PT Sans" w:eastAsia="Arial Unicode MS" w:hAnsi="PT Sans" w:cs="Arial"/>
        <w:b/>
        <w:color w:val="4D5056"/>
        <w:sz w:val="22"/>
        <w:szCs w:val="22"/>
      </w:rPr>
      <w:t xml:space="preserve">             </w:t>
    </w:r>
    <w:r w:rsidR="00FE1CF8" w:rsidRPr="00EF409F">
      <w:rPr>
        <w:rFonts w:ascii="PT Sans" w:eastAsia="Arial Unicode MS" w:hAnsi="PT Sans" w:cs="Arial"/>
        <w:b/>
        <w:color w:val="4D5056"/>
        <w:sz w:val="22"/>
        <w:szCs w:val="22"/>
      </w:rPr>
      <w:fldChar w:fldCharType="begin"/>
    </w:r>
    <w:r w:rsidR="00CF4549" w:rsidRPr="00EF409F">
      <w:rPr>
        <w:rFonts w:ascii="PT Sans" w:eastAsia="Arial Unicode MS" w:hAnsi="PT Sans" w:cs="Arial"/>
        <w:b/>
        <w:color w:val="4D5056"/>
        <w:sz w:val="22"/>
        <w:szCs w:val="22"/>
      </w:rPr>
      <w:instrText xml:space="preserve"> PAGE   \* MERGEFORMAT </w:instrText>
    </w:r>
    <w:r w:rsidR="00FE1CF8" w:rsidRPr="00EF409F">
      <w:rPr>
        <w:rFonts w:ascii="PT Sans" w:eastAsia="Arial Unicode MS" w:hAnsi="PT Sans" w:cs="Arial"/>
        <w:b/>
        <w:color w:val="4D5056"/>
        <w:sz w:val="22"/>
        <w:szCs w:val="22"/>
      </w:rPr>
      <w:fldChar w:fldCharType="separate"/>
    </w:r>
    <w:r w:rsidR="00B02A53">
      <w:rPr>
        <w:rFonts w:ascii="PT Sans" w:eastAsia="Arial Unicode MS" w:hAnsi="PT Sans" w:cs="Arial"/>
        <w:b/>
        <w:noProof/>
        <w:color w:val="4D5056"/>
        <w:sz w:val="22"/>
        <w:szCs w:val="22"/>
      </w:rPr>
      <w:t>4</w:t>
    </w:r>
    <w:r w:rsidR="00FE1CF8" w:rsidRPr="00EF409F">
      <w:rPr>
        <w:rFonts w:ascii="PT Sans" w:eastAsia="Arial Unicode MS" w:hAnsi="PT Sans" w:cs="Arial"/>
        <w:b/>
        <w:color w:val="4D5056"/>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9AF79" w14:textId="23AF014A" w:rsidR="007E4605" w:rsidRDefault="007E4605" w:rsidP="00342ACF">
    <w:pPr>
      <w:spacing w:line="240" w:lineRule="atLeast"/>
      <w:rPr>
        <w:rFonts w:ascii="PT Sans" w:hAnsi="PT Sans" w:cs="Arial"/>
        <w:sz w:val="22"/>
        <w:szCs w:val="22"/>
        <w:lang w:val="de-CH"/>
      </w:rPr>
    </w:pPr>
  </w:p>
  <w:p w14:paraId="0BD137D9" w14:textId="77777777" w:rsidR="00F57EFB" w:rsidRDefault="00F57EFB" w:rsidP="00342ACF">
    <w:pPr>
      <w:spacing w:line="240" w:lineRule="atLeast"/>
      <w:rPr>
        <w:rFonts w:ascii="PT Sans" w:hAnsi="PT Sans" w:cs="Arial"/>
        <w:sz w:val="22"/>
        <w:szCs w:val="22"/>
        <w:lang w:val="de-CH"/>
      </w:rPr>
    </w:pPr>
  </w:p>
  <w:p w14:paraId="29F34B2A" w14:textId="6567FD06" w:rsidR="00CF4549" w:rsidRPr="00EF409F" w:rsidRDefault="00342ACF" w:rsidP="00E00DDE">
    <w:pPr>
      <w:pStyle w:val="Fuzeile"/>
      <w:spacing w:line="240" w:lineRule="atLeast"/>
      <w:jc w:val="right"/>
      <w:rPr>
        <w:rFonts w:ascii="PT Sans" w:hAnsi="PT Sans" w:cs="Arial"/>
        <w:color w:val="4D5056"/>
        <w:sz w:val="22"/>
        <w:szCs w:val="22"/>
      </w:rPr>
    </w:pPr>
    <w:r w:rsidRPr="00EF409F">
      <w:rPr>
        <w:rFonts w:ascii="PT Sans" w:eastAsia="Arial Unicode MS" w:hAnsi="PT Sans" w:cs="Arial"/>
        <w:b/>
        <w:color w:val="4D5056"/>
        <w:sz w:val="22"/>
        <w:szCs w:val="22"/>
      </w:rPr>
      <w:fldChar w:fldCharType="begin"/>
    </w:r>
    <w:r w:rsidRPr="00EF409F">
      <w:rPr>
        <w:rFonts w:ascii="PT Sans" w:eastAsia="Arial Unicode MS" w:hAnsi="PT Sans" w:cs="Arial"/>
        <w:b/>
        <w:color w:val="4D5056"/>
        <w:sz w:val="22"/>
        <w:szCs w:val="22"/>
      </w:rPr>
      <w:instrText xml:space="preserve"> PAGE   \* MERGEFORMAT </w:instrText>
    </w:r>
    <w:r w:rsidRPr="00EF409F">
      <w:rPr>
        <w:rFonts w:ascii="PT Sans" w:eastAsia="Arial Unicode MS" w:hAnsi="PT Sans" w:cs="Arial"/>
        <w:b/>
        <w:color w:val="4D5056"/>
        <w:sz w:val="22"/>
        <w:szCs w:val="22"/>
      </w:rPr>
      <w:fldChar w:fldCharType="separate"/>
    </w:r>
    <w:r w:rsidR="00B02A53">
      <w:rPr>
        <w:rFonts w:ascii="PT Sans" w:eastAsia="Arial Unicode MS" w:hAnsi="PT Sans" w:cs="Arial"/>
        <w:b/>
        <w:noProof/>
        <w:color w:val="4D5056"/>
        <w:sz w:val="22"/>
        <w:szCs w:val="22"/>
      </w:rPr>
      <w:t>1</w:t>
    </w:r>
    <w:r w:rsidRPr="00EF409F">
      <w:rPr>
        <w:rFonts w:ascii="PT Sans" w:eastAsia="Arial Unicode MS" w:hAnsi="PT Sans" w:cs="Arial"/>
        <w:b/>
        <w:color w:val="4D5056"/>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59C11" w14:textId="77777777" w:rsidR="000A7FBD" w:rsidRDefault="000A7FBD" w:rsidP="00965D8B">
      <w:r>
        <w:separator/>
      </w:r>
    </w:p>
  </w:footnote>
  <w:footnote w:type="continuationSeparator" w:id="0">
    <w:p w14:paraId="6A026E66" w14:textId="77777777" w:rsidR="000A7FBD" w:rsidRDefault="000A7FBD" w:rsidP="00965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2BE11" w14:textId="22F74429" w:rsidR="002C1EAD" w:rsidRDefault="002C1EAD">
    <w:pPr>
      <w:pStyle w:val="Kopfzeile"/>
      <w:rPr>
        <w:lang w:val="en-US"/>
      </w:rPr>
    </w:pPr>
  </w:p>
  <w:p w14:paraId="31627921" w14:textId="77777777" w:rsidR="00CF4549" w:rsidRPr="00B96562" w:rsidRDefault="00BB2D85">
    <w:pPr>
      <w:pStyle w:val="Kopfzeile"/>
      <w:rPr>
        <w:lang w:val="en-US"/>
      </w:rPr>
    </w:pPr>
    <w:r>
      <w:rPr>
        <w:b/>
        <w:noProof/>
        <w:sz w:val="24"/>
        <w:szCs w:val="24"/>
      </w:rPr>
      <mc:AlternateContent>
        <mc:Choice Requires="wps">
          <w:drawing>
            <wp:anchor distT="0" distB="0" distL="114300" distR="114300" simplePos="0" relativeHeight="251661312" behindDoc="0" locked="0" layoutInCell="1" allowOverlap="1" wp14:anchorId="4E848BEB" wp14:editId="4DF8880B">
              <wp:simplePos x="0" y="0"/>
              <wp:positionH relativeFrom="column">
                <wp:posOffset>-87796</wp:posOffset>
              </wp:positionH>
              <wp:positionV relativeFrom="paragraph">
                <wp:posOffset>-696835</wp:posOffset>
              </wp:positionV>
              <wp:extent cx="2658745" cy="422275"/>
              <wp:effectExtent l="0" t="0" r="8255"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745" cy="42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3D56A2" w14:textId="77777777" w:rsidR="00CF4549" w:rsidRPr="00EF409F" w:rsidRDefault="00CF4549">
                          <w:pPr>
                            <w:rPr>
                              <w:rFonts w:ascii="PT Sans" w:hAnsi="PT Sans"/>
                              <w:b/>
                              <w:color w:val="4D5056"/>
                              <w:sz w:val="24"/>
                              <w:szCs w:val="24"/>
                            </w:rPr>
                          </w:pPr>
                          <w:r w:rsidRPr="00EF409F">
                            <w:rPr>
                              <w:rFonts w:ascii="PT Sans" w:hAnsi="PT Sans"/>
                              <w:b/>
                              <w:color w:val="4D5056"/>
                              <w:sz w:val="24"/>
                              <w:szCs w:val="24"/>
                            </w:rPr>
                            <w:t>P R E S S E M I T T E I L U N 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848BEB" id="_x0000_t202" coordsize="21600,21600" o:spt="202" path="m,l,21600r21600,l21600,xe">
              <v:stroke joinstyle="miter"/>
              <v:path gradientshapeok="t" o:connecttype="rect"/>
            </v:shapetype>
            <v:shape id="Text Box 4" o:spid="_x0000_s1026" type="#_x0000_t202" style="position:absolute;margin-left:-6.9pt;margin-top:-54.85pt;width:209.35pt;height: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" stroked="f">
              <v:textbox>
                <w:txbxContent>
                  <w:p w14:paraId="7C3D56A2" w14:textId="77777777" w:rsidR="00CF4549" w:rsidRPr="00EF409F" w:rsidRDefault="00CF4549">
                    <w:pPr>
                      <w:rPr>
                        <w:rFonts w:ascii="PT Sans" w:hAnsi="PT Sans"/>
                        <w:b/>
                        <w:color w:val="4D5056"/>
                        <w:sz w:val="24"/>
                        <w:szCs w:val="24"/>
                      </w:rPr>
                    </w:pPr>
                    <w:r w:rsidRPr="00EF409F">
                      <w:rPr>
                        <w:rFonts w:ascii="PT Sans" w:hAnsi="PT Sans"/>
                        <w:b/>
                        <w:color w:val="4D5056"/>
                        <w:sz w:val="24"/>
                        <w:szCs w:val="24"/>
                      </w:rPr>
                      <w:t>P R E S S E M I T T E I L U N G</w:t>
                    </w:r>
                  </w:p>
                </w:txbxContent>
              </v:textbox>
            </v:shape>
          </w:pict>
        </mc:Fallback>
      </mc:AlternateContent>
    </w:r>
    <w:r>
      <w:rPr>
        <w:b/>
        <w:noProof/>
        <w:sz w:val="24"/>
        <w:szCs w:val="24"/>
      </w:rPr>
      <mc:AlternateContent>
        <mc:Choice Requires="wps">
          <w:drawing>
            <wp:anchor distT="0" distB="0" distL="114300" distR="114300" simplePos="0" relativeHeight="251660288" behindDoc="0" locked="0" layoutInCell="1" allowOverlap="1" wp14:anchorId="0B60E96F" wp14:editId="1FE807D7">
              <wp:simplePos x="0" y="0"/>
              <wp:positionH relativeFrom="column">
                <wp:posOffset>3213912</wp:posOffset>
              </wp:positionH>
              <wp:positionV relativeFrom="paragraph">
                <wp:posOffset>-941395</wp:posOffset>
              </wp:positionV>
              <wp:extent cx="3119718" cy="776088"/>
              <wp:effectExtent l="0" t="0" r="5080"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718" cy="7760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46135" w14:textId="77777777" w:rsidR="00CF4549" w:rsidRDefault="00BB2D85">
                          <w:r>
                            <w:rPr>
                              <w:noProof/>
                            </w:rPr>
                            <w:drawing>
                              <wp:inline distT="0" distB="0" distL="0" distR="0" wp14:anchorId="64B0AF52" wp14:editId="6942C324">
                                <wp:extent cx="2812356" cy="743566"/>
                                <wp:effectExtent l="0" t="0" r="7620" b="0"/>
                                <wp:docPr id="1" name="Grafik 1" descr="C:\Users\Admin\Desktop\Gehring-Grou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ehring-Grou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1208" cy="75119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60E96F" id="Text Box 2" o:spid="_x0000_s1027" type="#_x0000_t202" style="position:absolute;margin-left:253.05pt;margin-top:-74.15pt;width:245.65pt;height:6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9IhAIAABY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" stroked="f">
              <v:textbox>
                <w:txbxContent>
                  <w:p w14:paraId="7E546135" w14:textId="77777777" w:rsidR="00CF4549" w:rsidRDefault="00BB2D85">
                    <w:r>
                      <w:rPr>
                        <w:noProof/>
                      </w:rPr>
                      <w:drawing>
                        <wp:inline distT="0" distB="0" distL="0" distR="0" wp14:anchorId="64B0AF52" wp14:editId="6942C324">
                          <wp:extent cx="2812356" cy="743566"/>
                          <wp:effectExtent l="0" t="0" r="7620" b="0"/>
                          <wp:docPr id="1" name="Grafik 1" descr="C:\Users\Admin\Desktop\Gehring-Grou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Gehring-Group-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41208" cy="751194"/>
                                  </a:xfrm>
                                  <a:prstGeom prst="rect">
                                    <a:avLst/>
                                  </a:prstGeom>
                                  <a:noFill/>
                                  <a:ln>
                                    <a:noFill/>
                                  </a:ln>
                                </pic:spPr>
                              </pic:pic>
                            </a:graphicData>
                          </a:graphic>
                        </wp:inline>
                      </w:drawing>
                    </w:r>
                  </w:p>
                </w:txbxContent>
              </v:textbox>
            </v:shape>
          </w:pict>
        </mc:Fallback>
      </mc:AlternateContent>
    </w:r>
    <w:r w:rsidR="00F06CAB">
      <w:rPr>
        <w:b/>
        <w:noProof/>
        <w:sz w:val="24"/>
        <w:szCs w:val="24"/>
      </w:rPr>
      <mc:AlternateContent>
        <mc:Choice Requires="wps">
          <w:drawing>
            <wp:anchor distT="0" distB="0" distL="114300" distR="114300" simplePos="0" relativeHeight="251658240" behindDoc="0" locked="0" layoutInCell="1" allowOverlap="1" wp14:anchorId="45806823" wp14:editId="6A27CE45">
              <wp:simplePos x="0" y="0"/>
              <wp:positionH relativeFrom="column">
                <wp:posOffset>5626100</wp:posOffset>
              </wp:positionH>
              <wp:positionV relativeFrom="paragraph">
                <wp:posOffset>40640</wp:posOffset>
              </wp:positionV>
              <wp:extent cx="6120130" cy="5915660"/>
              <wp:effectExtent l="0" t="0" r="0" b="889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915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5C07D" w14:textId="77777777" w:rsidR="00CF4549" w:rsidRDefault="00CF4549" w:rsidP="00B96562">
                          <w:r>
                            <w:rPr>
                              <w:noProof/>
                            </w:rPr>
                            <w:drawing>
                              <wp:inline distT="0" distB="0" distL="0" distR="0" wp14:anchorId="5F499228" wp14:editId="2478DFD3">
                                <wp:extent cx="6119495" cy="5824220"/>
                                <wp:effectExtent l="19050" t="0" r="0" b="0"/>
                                <wp:docPr id="2" name="Bild 2" descr="C:\Users\Admin\Desktop\Met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eta_Logo.jpg"/>
                                        <pic:cNvPicPr>
                                          <a:picLocks noChangeAspect="1" noChangeArrowheads="1"/>
                                        </pic:cNvPicPr>
                                      </pic:nvPicPr>
                                      <pic:blipFill>
                                        <a:blip r:embed="rId3"/>
                                        <a:srcRect/>
                                        <a:stretch>
                                          <a:fillRect/>
                                        </a:stretch>
                                      </pic:blipFill>
                                      <pic:spPr bwMode="auto">
                                        <a:xfrm>
                                          <a:off x="0" y="0"/>
                                          <a:ext cx="6119495" cy="582422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5806823" id="Text Box 12" o:spid="_x0000_s1028" type="#_x0000_t202" style="position:absolute;margin-left:443pt;margin-top:3.2pt;width:481.9pt;height:465.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" stroked="f">
              <v:textbox style="mso-fit-shape-to-text:t">
                <w:txbxContent>
                  <w:p w14:paraId="66F5C07D" w14:textId="77777777" w:rsidR="00CF4549" w:rsidRDefault="00CF4549" w:rsidP="00B96562">
                    <w:r>
                      <w:rPr>
                        <w:noProof/>
                      </w:rPr>
                      <w:drawing>
                        <wp:inline distT="0" distB="0" distL="0" distR="0" wp14:anchorId="5F499228" wp14:editId="2478DFD3">
                          <wp:extent cx="6119495" cy="5824220"/>
                          <wp:effectExtent l="19050" t="0" r="0" b="0"/>
                          <wp:docPr id="2" name="Bild 2" descr="C:\Users\Admin\Desktop\Met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Meta_Logo.jpg"/>
                                  <pic:cNvPicPr>
                                    <a:picLocks noChangeAspect="1" noChangeArrowheads="1"/>
                                  </pic:cNvPicPr>
                                </pic:nvPicPr>
                                <pic:blipFill>
                                  <a:blip r:embed="rId4"/>
                                  <a:srcRect/>
                                  <a:stretch>
                                    <a:fillRect/>
                                  </a:stretch>
                                </pic:blipFill>
                                <pic:spPr bwMode="auto">
                                  <a:xfrm>
                                    <a:off x="0" y="0"/>
                                    <a:ext cx="6119495" cy="5824220"/>
                                  </a:xfrm>
                                  <a:prstGeom prst="rect">
                                    <a:avLst/>
                                  </a:prstGeom>
                                  <a:noFill/>
                                  <a:ln w="9525">
                                    <a:noFill/>
                                    <a:miter lim="800000"/>
                                    <a:headEnd/>
                                    <a:tailEnd/>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A6C76"/>
    <w:multiLevelType w:val="hybridMultilevel"/>
    <w:tmpl w:val="B238A1C2"/>
    <w:lvl w:ilvl="0" w:tplc="642681D4">
      <w:start w:val="1"/>
      <w:numFmt w:val="bullet"/>
      <w:lvlText w:val="n"/>
      <w:lvlJc w:val="left"/>
      <w:pPr>
        <w:ind w:left="8866"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727215"/>
    <w:multiLevelType w:val="hybridMultilevel"/>
    <w:tmpl w:val="D6A88C9A"/>
    <w:lvl w:ilvl="0" w:tplc="642681D4">
      <w:start w:val="1"/>
      <w:numFmt w:val="bullet"/>
      <w:lvlText w:val="n"/>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FF709A9"/>
    <w:multiLevelType w:val="hybridMultilevel"/>
    <w:tmpl w:val="F48C4418"/>
    <w:lvl w:ilvl="0" w:tplc="AFD8978A">
      <w:start w:val="1"/>
      <w:numFmt w:val="decimal"/>
      <w:lvlText w:val="%1."/>
      <w:lvlJc w:val="left"/>
      <w:pPr>
        <w:ind w:left="1891" w:hanging="360"/>
      </w:pPr>
      <w:rPr>
        <w:rFonts w:hint="default"/>
      </w:rPr>
    </w:lvl>
    <w:lvl w:ilvl="1" w:tplc="04070019" w:tentative="1">
      <w:start w:val="1"/>
      <w:numFmt w:val="lowerLetter"/>
      <w:lvlText w:val="%2."/>
      <w:lvlJc w:val="left"/>
      <w:pPr>
        <w:ind w:left="2611" w:hanging="360"/>
      </w:pPr>
    </w:lvl>
    <w:lvl w:ilvl="2" w:tplc="0407001B" w:tentative="1">
      <w:start w:val="1"/>
      <w:numFmt w:val="lowerRoman"/>
      <w:lvlText w:val="%3."/>
      <w:lvlJc w:val="right"/>
      <w:pPr>
        <w:ind w:left="3331" w:hanging="180"/>
      </w:pPr>
    </w:lvl>
    <w:lvl w:ilvl="3" w:tplc="0407000F" w:tentative="1">
      <w:start w:val="1"/>
      <w:numFmt w:val="decimal"/>
      <w:lvlText w:val="%4."/>
      <w:lvlJc w:val="left"/>
      <w:pPr>
        <w:ind w:left="4051" w:hanging="360"/>
      </w:pPr>
    </w:lvl>
    <w:lvl w:ilvl="4" w:tplc="04070019" w:tentative="1">
      <w:start w:val="1"/>
      <w:numFmt w:val="lowerLetter"/>
      <w:lvlText w:val="%5."/>
      <w:lvlJc w:val="left"/>
      <w:pPr>
        <w:ind w:left="4771" w:hanging="360"/>
      </w:pPr>
    </w:lvl>
    <w:lvl w:ilvl="5" w:tplc="0407001B" w:tentative="1">
      <w:start w:val="1"/>
      <w:numFmt w:val="lowerRoman"/>
      <w:lvlText w:val="%6."/>
      <w:lvlJc w:val="right"/>
      <w:pPr>
        <w:ind w:left="5491" w:hanging="180"/>
      </w:pPr>
    </w:lvl>
    <w:lvl w:ilvl="6" w:tplc="0407000F" w:tentative="1">
      <w:start w:val="1"/>
      <w:numFmt w:val="decimal"/>
      <w:lvlText w:val="%7."/>
      <w:lvlJc w:val="left"/>
      <w:pPr>
        <w:ind w:left="6211" w:hanging="360"/>
      </w:pPr>
    </w:lvl>
    <w:lvl w:ilvl="7" w:tplc="04070019" w:tentative="1">
      <w:start w:val="1"/>
      <w:numFmt w:val="lowerLetter"/>
      <w:lvlText w:val="%8."/>
      <w:lvlJc w:val="left"/>
      <w:pPr>
        <w:ind w:left="6931" w:hanging="360"/>
      </w:pPr>
    </w:lvl>
    <w:lvl w:ilvl="8" w:tplc="0407001B" w:tentative="1">
      <w:start w:val="1"/>
      <w:numFmt w:val="lowerRoman"/>
      <w:lvlText w:val="%9."/>
      <w:lvlJc w:val="right"/>
      <w:pPr>
        <w:ind w:left="7651" w:hanging="180"/>
      </w:pPr>
    </w:lvl>
  </w:abstractNum>
  <w:abstractNum w:abstractNumId="3" w15:restartNumberingAfterBreak="0">
    <w:nsid w:val="2B78667B"/>
    <w:multiLevelType w:val="hybridMultilevel"/>
    <w:tmpl w:val="719A8F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0B4C8E"/>
    <w:multiLevelType w:val="hybridMultilevel"/>
    <w:tmpl w:val="53B4A0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537A04"/>
    <w:multiLevelType w:val="hybridMultilevel"/>
    <w:tmpl w:val="66264CF0"/>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6CE0917"/>
    <w:multiLevelType w:val="hybridMultilevel"/>
    <w:tmpl w:val="DE9A44A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C7436F7"/>
    <w:multiLevelType w:val="hybridMultilevel"/>
    <w:tmpl w:val="D766E43A"/>
    <w:lvl w:ilvl="0" w:tplc="3920D2F6">
      <w:start w:val="1"/>
      <w:numFmt w:val="bullet"/>
      <w:lvlText w:val="-"/>
      <w:lvlJc w:val="left"/>
      <w:pPr>
        <w:tabs>
          <w:tab w:val="num" w:pos="720"/>
        </w:tabs>
        <w:ind w:left="720" w:hanging="360"/>
      </w:pPr>
      <w:rPr>
        <w:rFonts w:ascii="Times New Roman" w:hAnsi="Times New Roman" w:hint="default"/>
      </w:rPr>
    </w:lvl>
    <w:lvl w:ilvl="1" w:tplc="E24AE3DC" w:tentative="1">
      <w:start w:val="1"/>
      <w:numFmt w:val="bullet"/>
      <w:lvlText w:val="-"/>
      <w:lvlJc w:val="left"/>
      <w:pPr>
        <w:tabs>
          <w:tab w:val="num" w:pos="1440"/>
        </w:tabs>
        <w:ind w:left="1440" w:hanging="360"/>
      </w:pPr>
      <w:rPr>
        <w:rFonts w:ascii="Times New Roman" w:hAnsi="Times New Roman" w:hint="default"/>
      </w:rPr>
    </w:lvl>
    <w:lvl w:ilvl="2" w:tplc="1A94E21A" w:tentative="1">
      <w:start w:val="1"/>
      <w:numFmt w:val="bullet"/>
      <w:lvlText w:val="-"/>
      <w:lvlJc w:val="left"/>
      <w:pPr>
        <w:tabs>
          <w:tab w:val="num" w:pos="2160"/>
        </w:tabs>
        <w:ind w:left="2160" w:hanging="360"/>
      </w:pPr>
      <w:rPr>
        <w:rFonts w:ascii="Times New Roman" w:hAnsi="Times New Roman" w:hint="default"/>
      </w:rPr>
    </w:lvl>
    <w:lvl w:ilvl="3" w:tplc="983A6AAE" w:tentative="1">
      <w:start w:val="1"/>
      <w:numFmt w:val="bullet"/>
      <w:lvlText w:val="-"/>
      <w:lvlJc w:val="left"/>
      <w:pPr>
        <w:tabs>
          <w:tab w:val="num" w:pos="2880"/>
        </w:tabs>
        <w:ind w:left="2880" w:hanging="360"/>
      </w:pPr>
      <w:rPr>
        <w:rFonts w:ascii="Times New Roman" w:hAnsi="Times New Roman" w:hint="default"/>
      </w:rPr>
    </w:lvl>
    <w:lvl w:ilvl="4" w:tplc="177E7EB8" w:tentative="1">
      <w:start w:val="1"/>
      <w:numFmt w:val="bullet"/>
      <w:lvlText w:val="-"/>
      <w:lvlJc w:val="left"/>
      <w:pPr>
        <w:tabs>
          <w:tab w:val="num" w:pos="3600"/>
        </w:tabs>
        <w:ind w:left="3600" w:hanging="360"/>
      </w:pPr>
      <w:rPr>
        <w:rFonts w:ascii="Times New Roman" w:hAnsi="Times New Roman" w:hint="default"/>
      </w:rPr>
    </w:lvl>
    <w:lvl w:ilvl="5" w:tplc="CBA059C6" w:tentative="1">
      <w:start w:val="1"/>
      <w:numFmt w:val="bullet"/>
      <w:lvlText w:val="-"/>
      <w:lvlJc w:val="left"/>
      <w:pPr>
        <w:tabs>
          <w:tab w:val="num" w:pos="4320"/>
        </w:tabs>
        <w:ind w:left="4320" w:hanging="360"/>
      </w:pPr>
      <w:rPr>
        <w:rFonts w:ascii="Times New Roman" w:hAnsi="Times New Roman" w:hint="default"/>
      </w:rPr>
    </w:lvl>
    <w:lvl w:ilvl="6" w:tplc="7348F7D6" w:tentative="1">
      <w:start w:val="1"/>
      <w:numFmt w:val="bullet"/>
      <w:lvlText w:val="-"/>
      <w:lvlJc w:val="left"/>
      <w:pPr>
        <w:tabs>
          <w:tab w:val="num" w:pos="5040"/>
        </w:tabs>
        <w:ind w:left="5040" w:hanging="360"/>
      </w:pPr>
      <w:rPr>
        <w:rFonts w:ascii="Times New Roman" w:hAnsi="Times New Roman" w:hint="default"/>
      </w:rPr>
    </w:lvl>
    <w:lvl w:ilvl="7" w:tplc="8A901836" w:tentative="1">
      <w:start w:val="1"/>
      <w:numFmt w:val="bullet"/>
      <w:lvlText w:val="-"/>
      <w:lvlJc w:val="left"/>
      <w:pPr>
        <w:tabs>
          <w:tab w:val="num" w:pos="5760"/>
        </w:tabs>
        <w:ind w:left="5760" w:hanging="360"/>
      </w:pPr>
      <w:rPr>
        <w:rFonts w:ascii="Times New Roman" w:hAnsi="Times New Roman" w:hint="default"/>
      </w:rPr>
    </w:lvl>
    <w:lvl w:ilvl="8" w:tplc="2CFE7FB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F732682"/>
    <w:multiLevelType w:val="hybridMultilevel"/>
    <w:tmpl w:val="995268EC"/>
    <w:lvl w:ilvl="0" w:tplc="6ECAC5D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0D4795"/>
    <w:multiLevelType w:val="multilevel"/>
    <w:tmpl w:val="AC86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B836ED"/>
    <w:multiLevelType w:val="hybridMultilevel"/>
    <w:tmpl w:val="A476EF6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6AF6282B"/>
    <w:multiLevelType w:val="hybridMultilevel"/>
    <w:tmpl w:val="556ECD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0DB4FF6"/>
    <w:multiLevelType w:val="hybridMultilevel"/>
    <w:tmpl w:val="2D9E7FA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260637"/>
    <w:multiLevelType w:val="hybridMultilevel"/>
    <w:tmpl w:val="26F02310"/>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77E63AE"/>
    <w:multiLevelType w:val="hybridMultilevel"/>
    <w:tmpl w:val="9C40BE62"/>
    <w:lvl w:ilvl="0" w:tplc="58DC6A1E">
      <w:start w:val="1"/>
      <w:numFmt w:val="bullet"/>
      <w:lvlText w:val="-"/>
      <w:lvlJc w:val="left"/>
      <w:pPr>
        <w:tabs>
          <w:tab w:val="num" w:pos="720"/>
        </w:tabs>
        <w:ind w:left="720" w:hanging="360"/>
      </w:pPr>
      <w:rPr>
        <w:rFonts w:ascii="Times New Roman" w:hAnsi="Times New Roman" w:hint="default"/>
      </w:rPr>
    </w:lvl>
    <w:lvl w:ilvl="1" w:tplc="94EEF8EA" w:tentative="1">
      <w:start w:val="1"/>
      <w:numFmt w:val="bullet"/>
      <w:lvlText w:val="-"/>
      <w:lvlJc w:val="left"/>
      <w:pPr>
        <w:tabs>
          <w:tab w:val="num" w:pos="1440"/>
        </w:tabs>
        <w:ind w:left="1440" w:hanging="360"/>
      </w:pPr>
      <w:rPr>
        <w:rFonts w:ascii="Times New Roman" w:hAnsi="Times New Roman" w:hint="default"/>
      </w:rPr>
    </w:lvl>
    <w:lvl w:ilvl="2" w:tplc="D7D238B2" w:tentative="1">
      <w:start w:val="1"/>
      <w:numFmt w:val="bullet"/>
      <w:lvlText w:val="-"/>
      <w:lvlJc w:val="left"/>
      <w:pPr>
        <w:tabs>
          <w:tab w:val="num" w:pos="2160"/>
        </w:tabs>
        <w:ind w:left="2160" w:hanging="360"/>
      </w:pPr>
      <w:rPr>
        <w:rFonts w:ascii="Times New Roman" w:hAnsi="Times New Roman" w:hint="default"/>
      </w:rPr>
    </w:lvl>
    <w:lvl w:ilvl="3" w:tplc="87E86EAC" w:tentative="1">
      <w:start w:val="1"/>
      <w:numFmt w:val="bullet"/>
      <w:lvlText w:val="-"/>
      <w:lvlJc w:val="left"/>
      <w:pPr>
        <w:tabs>
          <w:tab w:val="num" w:pos="2880"/>
        </w:tabs>
        <w:ind w:left="2880" w:hanging="360"/>
      </w:pPr>
      <w:rPr>
        <w:rFonts w:ascii="Times New Roman" w:hAnsi="Times New Roman" w:hint="default"/>
      </w:rPr>
    </w:lvl>
    <w:lvl w:ilvl="4" w:tplc="40927D16" w:tentative="1">
      <w:start w:val="1"/>
      <w:numFmt w:val="bullet"/>
      <w:lvlText w:val="-"/>
      <w:lvlJc w:val="left"/>
      <w:pPr>
        <w:tabs>
          <w:tab w:val="num" w:pos="3600"/>
        </w:tabs>
        <w:ind w:left="3600" w:hanging="360"/>
      </w:pPr>
      <w:rPr>
        <w:rFonts w:ascii="Times New Roman" w:hAnsi="Times New Roman" w:hint="default"/>
      </w:rPr>
    </w:lvl>
    <w:lvl w:ilvl="5" w:tplc="2E247CEE" w:tentative="1">
      <w:start w:val="1"/>
      <w:numFmt w:val="bullet"/>
      <w:lvlText w:val="-"/>
      <w:lvlJc w:val="left"/>
      <w:pPr>
        <w:tabs>
          <w:tab w:val="num" w:pos="4320"/>
        </w:tabs>
        <w:ind w:left="4320" w:hanging="360"/>
      </w:pPr>
      <w:rPr>
        <w:rFonts w:ascii="Times New Roman" w:hAnsi="Times New Roman" w:hint="default"/>
      </w:rPr>
    </w:lvl>
    <w:lvl w:ilvl="6" w:tplc="3098B11A" w:tentative="1">
      <w:start w:val="1"/>
      <w:numFmt w:val="bullet"/>
      <w:lvlText w:val="-"/>
      <w:lvlJc w:val="left"/>
      <w:pPr>
        <w:tabs>
          <w:tab w:val="num" w:pos="5040"/>
        </w:tabs>
        <w:ind w:left="5040" w:hanging="360"/>
      </w:pPr>
      <w:rPr>
        <w:rFonts w:ascii="Times New Roman" w:hAnsi="Times New Roman" w:hint="default"/>
      </w:rPr>
    </w:lvl>
    <w:lvl w:ilvl="7" w:tplc="E4E244AE" w:tentative="1">
      <w:start w:val="1"/>
      <w:numFmt w:val="bullet"/>
      <w:lvlText w:val="-"/>
      <w:lvlJc w:val="left"/>
      <w:pPr>
        <w:tabs>
          <w:tab w:val="num" w:pos="5760"/>
        </w:tabs>
        <w:ind w:left="5760" w:hanging="360"/>
      </w:pPr>
      <w:rPr>
        <w:rFonts w:ascii="Times New Roman" w:hAnsi="Times New Roman" w:hint="default"/>
      </w:rPr>
    </w:lvl>
    <w:lvl w:ilvl="8" w:tplc="28D02EE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C5F0F59"/>
    <w:multiLevelType w:val="multilevel"/>
    <w:tmpl w:val="1B92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80608E"/>
    <w:multiLevelType w:val="hybridMultilevel"/>
    <w:tmpl w:val="FAC2989E"/>
    <w:lvl w:ilvl="0" w:tplc="2430A1FE">
      <w:numFmt w:val="bullet"/>
      <w:lvlText w:val="-"/>
      <w:lvlJc w:val="left"/>
      <w:pPr>
        <w:ind w:left="2263" w:hanging="360"/>
      </w:pPr>
      <w:rPr>
        <w:rFonts w:ascii="PT Sans" w:eastAsia="Times New Roman" w:hAnsi="PT Sans" w:cs="Arial" w:hint="default"/>
      </w:rPr>
    </w:lvl>
    <w:lvl w:ilvl="1" w:tplc="04070003" w:tentative="1">
      <w:start w:val="1"/>
      <w:numFmt w:val="bullet"/>
      <w:lvlText w:val="o"/>
      <w:lvlJc w:val="left"/>
      <w:pPr>
        <w:ind w:left="2983" w:hanging="360"/>
      </w:pPr>
      <w:rPr>
        <w:rFonts w:ascii="Courier New" w:hAnsi="Courier New" w:cs="Courier New" w:hint="default"/>
      </w:rPr>
    </w:lvl>
    <w:lvl w:ilvl="2" w:tplc="04070005" w:tentative="1">
      <w:start w:val="1"/>
      <w:numFmt w:val="bullet"/>
      <w:lvlText w:val=""/>
      <w:lvlJc w:val="left"/>
      <w:pPr>
        <w:ind w:left="3703" w:hanging="360"/>
      </w:pPr>
      <w:rPr>
        <w:rFonts w:ascii="Wingdings" w:hAnsi="Wingdings" w:hint="default"/>
      </w:rPr>
    </w:lvl>
    <w:lvl w:ilvl="3" w:tplc="04070001" w:tentative="1">
      <w:start w:val="1"/>
      <w:numFmt w:val="bullet"/>
      <w:lvlText w:val=""/>
      <w:lvlJc w:val="left"/>
      <w:pPr>
        <w:ind w:left="4423" w:hanging="360"/>
      </w:pPr>
      <w:rPr>
        <w:rFonts w:ascii="Symbol" w:hAnsi="Symbol" w:hint="default"/>
      </w:rPr>
    </w:lvl>
    <w:lvl w:ilvl="4" w:tplc="04070003" w:tentative="1">
      <w:start w:val="1"/>
      <w:numFmt w:val="bullet"/>
      <w:lvlText w:val="o"/>
      <w:lvlJc w:val="left"/>
      <w:pPr>
        <w:ind w:left="5143" w:hanging="360"/>
      </w:pPr>
      <w:rPr>
        <w:rFonts w:ascii="Courier New" w:hAnsi="Courier New" w:cs="Courier New" w:hint="default"/>
      </w:rPr>
    </w:lvl>
    <w:lvl w:ilvl="5" w:tplc="04070005" w:tentative="1">
      <w:start w:val="1"/>
      <w:numFmt w:val="bullet"/>
      <w:lvlText w:val=""/>
      <w:lvlJc w:val="left"/>
      <w:pPr>
        <w:ind w:left="5863" w:hanging="360"/>
      </w:pPr>
      <w:rPr>
        <w:rFonts w:ascii="Wingdings" w:hAnsi="Wingdings" w:hint="default"/>
      </w:rPr>
    </w:lvl>
    <w:lvl w:ilvl="6" w:tplc="04070001" w:tentative="1">
      <w:start w:val="1"/>
      <w:numFmt w:val="bullet"/>
      <w:lvlText w:val=""/>
      <w:lvlJc w:val="left"/>
      <w:pPr>
        <w:ind w:left="6583" w:hanging="360"/>
      </w:pPr>
      <w:rPr>
        <w:rFonts w:ascii="Symbol" w:hAnsi="Symbol" w:hint="default"/>
      </w:rPr>
    </w:lvl>
    <w:lvl w:ilvl="7" w:tplc="04070003" w:tentative="1">
      <w:start w:val="1"/>
      <w:numFmt w:val="bullet"/>
      <w:lvlText w:val="o"/>
      <w:lvlJc w:val="left"/>
      <w:pPr>
        <w:ind w:left="7303" w:hanging="360"/>
      </w:pPr>
      <w:rPr>
        <w:rFonts w:ascii="Courier New" w:hAnsi="Courier New" w:cs="Courier New" w:hint="default"/>
      </w:rPr>
    </w:lvl>
    <w:lvl w:ilvl="8" w:tplc="04070005" w:tentative="1">
      <w:start w:val="1"/>
      <w:numFmt w:val="bullet"/>
      <w:lvlText w:val=""/>
      <w:lvlJc w:val="left"/>
      <w:pPr>
        <w:ind w:left="8023" w:hanging="360"/>
      </w:pPr>
      <w:rPr>
        <w:rFonts w:ascii="Wingdings" w:hAnsi="Wingdings" w:hint="default"/>
      </w:rPr>
    </w:lvl>
  </w:abstractNum>
  <w:num w:numId="1">
    <w:abstractNumId w:val="6"/>
  </w:num>
  <w:num w:numId="2">
    <w:abstractNumId w:val="10"/>
  </w:num>
  <w:num w:numId="3">
    <w:abstractNumId w:val="5"/>
  </w:num>
  <w:num w:numId="4">
    <w:abstractNumId w:val="13"/>
  </w:num>
  <w:num w:numId="5">
    <w:abstractNumId w:val="11"/>
  </w:num>
  <w:num w:numId="6">
    <w:abstractNumId w:val="12"/>
  </w:num>
  <w:num w:numId="7">
    <w:abstractNumId w:val="9"/>
  </w:num>
  <w:num w:numId="8">
    <w:abstractNumId w:val="4"/>
  </w:num>
  <w:num w:numId="9">
    <w:abstractNumId w:val="3"/>
  </w:num>
  <w:num w:numId="10">
    <w:abstractNumId w:val="0"/>
  </w:num>
  <w:num w:numId="11">
    <w:abstractNumId w:val="1"/>
  </w:num>
  <w:num w:numId="12">
    <w:abstractNumId w:val="8"/>
  </w:num>
  <w:num w:numId="13">
    <w:abstractNumId w:val="7"/>
  </w:num>
  <w:num w:numId="14">
    <w:abstractNumId w:val="14"/>
  </w:num>
  <w:num w:numId="15">
    <w:abstractNumId w:val="2"/>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B8A"/>
    <w:rsid w:val="00000899"/>
    <w:rsid w:val="000008FC"/>
    <w:rsid w:val="000019D7"/>
    <w:rsid w:val="00001C3C"/>
    <w:rsid w:val="00002169"/>
    <w:rsid w:val="00002394"/>
    <w:rsid w:val="000023D9"/>
    <w:rsid w:val="00002E42"/>
    <w:rsid w:val="00003935"/>
    <w:rsid w:val="0000458A"/>
    <w:rsid w:val="00004BFC"/>
    <w:rsid w:val="00004D6D"/>
    <w:rsid w:val="00005516"/>
    <w:rsid w:val="00005CB2"/>
    <w:rsid w:val="00006090"/>
    <w:rsid w:val="0000663C"/>
    <w:rsid w:val="00006B1B"/>
    <w:rsid w:val="00007DD3"/>
    <w:rsid w:val="000101AF"/>
    <w:rsid w:val="0001038E"/>
    <w:rsid w:val="00010E50"/>
    <w:rsid w:val="000113A9"/>
    <w:rsid w:val="00012693"/>
    <w:rsid w:val="000134A6"/>
    <w:rsid w:val="0001379D"/>
    <w:rsid w:val="00013A34"/>
    <w:rsid w:val="00014C0D"/>
    <w:rsid w:val="000157CD"/>
    <w:rsid w:val="0001584F"/>
    <w:rsid w:val="00015989"/>
    <w:rsid w:val="00015F33"/>
    <w:rsid w:val="00016518"/>
    <w:rsid w:val="00017140"/>
    <w:rsid w:val="00017373"/>
    <w:rsid w:val="000176C4"/>
    <w:rsid w:val="00020573"/>
    <w:rsid w:val="000206FA"/>
    <w:rsid w:val="00020993"/>
    <w:rsid w:val="00022092"/>
    <w:rsid w:val="000220C1"/>
    <w:rsid w:val="00022326"/>
    <w:rsid w:val="000223C7"/>
    <w:rsid w:val="00022956"/>
    <w:rsid w:val="0002307A"/>
    <w:rsid w:val="000236A9"/>
    <w:rsid w:val="00023C25"/>
    <w:rsid w:val="00024109"/>
    <w:rsid w:val="000243A5"/>
    <w:rsid w:val="0002468B"/>
    <w:rsid w:val="00024700"/>
    <w:rsid w:val="00025037"/>
    <w:rsid w:val="00025F09"/>
    <w:rsid w:val="00026429"/>
    <w:rsid w:val="00026887"/>
    <w:rsid w:val="00026934"/>
    <w:rsid w:val="00026B4D"/>
    <w:rsid w:val="00026C4C"/>
    <w:rsid w:val="00030328"/>
    <w:rsid w:val="00030B18"/>
    <w:rsid w:val="00030C4C"/>
    <w:rsid w:val="00030D96"/>
    <w:rsid w:val="000314A9"/>
    <w:rsid w:val="00031A2E"/>
    <w:rsid w:val="000327DE"/>
    <w:rsid w:val="00032ABD"/>
    <w:rsid w:val="000336F3"/>
    <w:rsid w:val="00033A27"/>
    <w:rsid w:val="000340C4"/>
    <w:rsid w:val="000341E1"/>
    <w:rsid w:val="00035143"/>
    <w:rsid w:val="00035584"/>
    <w:rsid w:val="0003656B"/>
    <w:rsid w:val="000366AA"/>
    <w:rsid w:val="00036B84"/>
    <w:rsid w:val="00036D73"/>
    <w:rsid w:val="0003714F"/>
    <w:rsid w:val="000402C4"/>
    <w:rsid w:val="0004053B"/>
    <w:rsid w:val="000411FA"/>
    <w:rsid w:val="00041A28"/>
    <w:rsid w:val="00041FF0"/>
    <w:rsid w:val="0004280D"/>
    <w:rsid w:val="0004291A"/>
    <w:rsid w:val="00042AEF"/>
    <w:rsid w:val="00042AF3"/>
    <w:rsid w:val="00042CBD"/>
    <w:rsid w:val="0004300B"/>
    <w:rsid w:val="00043E55"/>
    <w:rsid w:val="00044357"/>
    <w:rsid w:val="0004577D"/>
    <w:rsid w:val="00045CF9"/>
    <w:rsid w:val="00046718"/>
    <w:rsid w:val="000467C0"/>
    <w:rsid w:val="000476BF"/>
    <w:rsid w:val="000476E1"/>
    <w:rsid w:val="00047D1D"/>
    <w:rsid w:val="00050158"/>
    <w:rsid w:val="0005027A"/>
    <w:rsid w:val="00050C0F"/>
    <w:rsid w:val="00050CB6"/>
    <w:rsid w:val="00051C83"/>
    <w:rsid w:val="0005315A"/>
    <w:rsid w:val="00053FDC"/>
    <w:rsid w:val="00054006"/>
    <w:rsid w:val="000541BE"/>
    <w:rsid w:val="00054E0C"/>
    <w:rsid w:val="00056243"/>
    <w:rsid w:val="00056DD5"/>
    <w:rsid w:val="00057422"/>
    <w:rsid w:val="00060061"/>
    <w:rsid w:val="0006081B"/>
    <w:rsid w:val="00061054"/>
    <w:rsid w:val="00061326"/>
    <w:rsid w:val="00061BC3"/>
    <w:rsid w:val="00062340"/>
    <w:rsid w:val="000628E8"/>
    <w:rsid w:val="00062A94"/>
    <w:rsid w:val="00062ED4"/>
    <w:rsid w:val="00063457"/>
    <w:rsid w:val="000635BF"/>
    <w:rsid w:val="0006387B"/>
    <w:rsid w:val="00063D86"/>
    <w:rsid w:val="00064BE8"/>
    <w:rsid w:val="0006566A"/>
    <w:rsid w:val="00065ACE"/>
    <w:rsid w:val="00065CDD"/>
    <w:rsid w:val="00065F75"/>
    <w:rsid w:val="000669A2"/>
    <w:rsid w:val="000673F9"/>
    <w:rsid w:val="00067BC9"/>
    <w:rsid w:val="000706A7"/>
    <w:rsid w:val="00070864"/>
    <w:rsid w:val="00071684"/>
    <w:rsid w:val="00071C72"/>
    <w:rsid w:val="0007271D"/>
    <w:rsid w:val="00072750"/>
    <w:rsid w:val="00072A44"/>
    <w:rsid w:val="00073DF0"/>
    <w:rsid w:val="00073E48"/>
    <w:rsid w:val="00074236"/>
    <w:rsid w:val="000746EC"/>
    <w:rsid w:val="00074777"/>
    <w:rsid w:val="00074FE9"/>
    <w:rsid w:val="00075FE8"/>
    <w:rsid w:val="000760F8"/>
    <w:rsid w:val="000762BE"/>
    <w:rsid w:val="000768D1"/>
    <w:rsid w:val="000808F4"/>
    <w:rsid w:val="0008092C"/>
    <w:rsid w:val="00080EDC"/>
    <w:rsid w:val="0008197D"/>
    <w:rsid w:val="00084965"/>
    <w:rsid w:val="000853C7"/>
    <w:rsid w:val="000855F1"/>
    <w:rsid w:val="00086859"/>
    <w:rsid w:val="00087799"/>
    <w:rsid w:val="000900FA"/>
    <w:rsid w:val="00090259"/>
    <w:rsid w:val="000903E9"/>
    <w:rsid w:val="000915CA"/>
    <w:rsid w:val="00091CDB"/>
    <w:rsid w:val="000921F0"/>
    <w:rsid w:val="00092285"/>
    <w:rsid w:val="000929BC"/>
    <w:rsid w:val="00093382"/>
    <w:rsid w:val="00093A09"/>
    <w:rsid w:val="00094F53"/>
    <w:rsid w:val="00094F89"/>
    <w:rsid w:val="000956A5"/>
    <w:rsid w:val="00095A1E"/>
    <w:rsid w:val="00095AA4"/>
    <w:rsid w:val="00095EAB"/>
    <w:rsid w:val="000963B2"/>
    <w:rsid w:val="00096458"/>
    <w:rsid w:val="00097131"/>
    <w:rsid w:val="000A0116"/>
    <w:rsid w:val="000A03D1"/>
    <w:rsid w:val="000A07E8"/>
    <w:rsid w:val="000A0A26"/>
    <w:rsid w:val="000A0E47"/>
    <w:rsid w:val="000A36EF"/>
    <w:rsid w:val="000A42AD"/>
    <w:rsid w:val="000A44B6"/>
    <w:rsid w:val="000A4806"/>
    <w:rsid w:val="000A4939"/>
    <w:rsid w:val="000A5CC1"/>
    <w:rsid w:val="000A60C4"/>
    <w:rsid w:val="000A7566"/>
    <w:rsid w:val="000A763A"/>
    <w:rsid w:val="000A79F8"/>
    <w:rsid w:val="000A7FBD"/>
    <w:rsid w:val="000B0594"/>
    <w:rsid w:val="000B0A55"/>
    <w:rsid w:val="000B0B77"/>
    <w:rsid w:val="000B184F"/>
    <w:rsid w:val="000B1985"/>
    <w:rsid w:val="000B1E89"/>
    <w:rsid w:val="000B2166"/>
    <w:rsid w:val="000B2203"/>
    <w:rsid w:val="000B2EB3"/>
    <w:rsid w:val="000B327D"/>
    <w:rsid w:val="000B3916"/>
    <w:rsid w:val="000B3B1A"/>
    <w:rsid w:val="000B4320"/>
    <w:rsid w:val="000B48C7"/>
    <w:rsid w:val="000B4B3C"/>
    <w:rsid w:val="000B4ED7"/>
    <w:rsid w:val="000B583C"/>
    <w:rsid w:val="000B5848"/>
    <w:rsid w:val="000B60E5"/>
    <w:rsid w:val="000B64E7"/>
    <w:rsid w:val="000B6955"/>
    <w:rsid w:val="000B6B0E"/>
    <w:rsid w:val="000B6FD7"/>
    <w:rsid w:val="000B7C54"/>
    <w:rsid w:val="000B7CB6"/>
    <w:rsid w:val="000C0CAB"/>
    <w:rsid w:val="000C0ECD"/>
    <w:rsid w:val="000C0F0E"/>
    <w:rsid w:val="000C1088"/>
    <w:rsid w:val="000C20F8"/>
    <w:rsid w:val="000C286A"/>
    <w:rsid w:val="000C2C12"/>
    <w:rsid w:val="000C3AC4"/>
    <w:rsid w:val="000C3EC2"/>
    <w:rsid w:val="000C4A9E"/>
    <w:rsid w:val="000C5C81"/>
    <w:rsid w:val="000C7814"/>
    <w:rsid w:val="000D0379"/>
    <w:rsid w:val="000D0693"/>
    <w:rsid w:val="000D092D"/>
    <w:rsid w:val="000D1188"/>
    <w:rsid w:val="000D1C01"/>
    <w:rsid w:val="000D2389"/>
    <w:rsid w:val="000D23C3"/>
    <w:rsid w:val="000D241A"/>
    <w:rsid w:val="000D333F"/>
    <w:rsid w:val="000D3513"/>
    <w:rsid w:val="000D38BA"/>
    <w:rsid w:val="000D3B2E"/>
    <w:rsid w:val="000D3EF7"/>
    <w:rsid w:val="000D3EFF"/>
    <w:rsid w:val="000D4036"/>
    <w:rsid w:val="000D47F4"/>
    <w:rsid w:val="000D6642"/>
    <w:rsid w:val="000D6754"/>
    <w:rsid w:val="000D72D0"/>
    <w:rsid w:val="000D795F"/>
    <w:rsid w:val="000E055F"/>
    <w:rsid w:val="000E08D3"/>
    <w:rsid w:val="000E1177"/>
    <w:rsid w:val="000E1D10"/>
    <w:rsid w:val="000E2802"/>
    <w:rsid w:val="000E33EB"/>
    <w:rsid w:val="000E43AE"/>
    <w:rsid w:val="000E4865"/>
    <w:rsid w:val="000E53B9"/>
    <w:rsid w:val="000E563C"/>
    <w:rsid w:val="000E5688"/>
    <w:rsid w:val="000E5A80"/>
    <w:rsid w:val="000E5E37"/>
    <w:rsid w:val="000E5F85"/>
    <w:rsid w:val="000E6C88"/>
    <w:rsid w:val="000E6E5A"/>
    <w:rsid w:val="000E6FE2"/>
    <w:rsid w:val="000E7780"/>
    <w:rsid w:val="000E7B1B"/>
    <w:rsid w:val="000F0988"/>
    <w:rsid w:val="000F0A61"/>
    <w:rsid w:val="000F16A7"/>
    <w:rsid w:val="000F1B51"/>
    <w:rsid w:val="000F1D91"/>
    <w:rsid w:val="000F221D"/>
    <w:rsid w:val="000F2C19"/>
    <w:rsid w:val="000F2CA3"/>
    <w:rsid w:val="000F2CFE"/>
    <w:rsid w:val="000F3039"/>
    <w:rsid w:val="000F3DFB"/>
    <w:rsid w:val="000F4207"/>
    <w:rsid w:val="000F44DA"/>
    <w:rsid w:val="000F4C8A"/>
    <w:rsid w:val="000F4D15"/>
    <w:rsid w:val="000F500A"/>
    <w:rsid w:val="000F6544"/>
    <w:rsid w:val="000F6DE7"/>
    <w:rsid w:val="000F714B"/>
    <w:rsid w:val="00100F6F"/>
    <w:rsid w:val="00101A58"/>
    <w:rsid w:val="0010230D"/>
    <w:rsid w:val="0010255E"/>
    <w:rsid w:val="00102B9B"/>
    <w:rsid w:val="00103557"/>
    <w:rsid w:val="001035BB"/>
    <w:rsid w:val="00103884"/>
    <w:rsid w:val="001040AE"/>
    <w:rsid w:val="00104750"/>
    <w:rsid w:val="00104C6F"/>
    <w:rsid w:val="001054FC"/>
    <w:rsid w:val="0010582A"/>
    <w:rsid w:val="001060AB"/>
    <w:rsid w:val="001063F3"/>
    <w:rsid w:val="00106869"/>
    <w:rsid w:val="00106F07"/>
    <w:rsid w:val="0010743F"/>
    <w:rsid w:val="001074B7"/>
    <w:rsid w:val="001077DC"/>
    <w:rsid w:val="00107AB5"/>
    <w:rsid w:val="001102F2"/>
    <w:rsid w:val="00111DBB"/>
    <w:rsid w:val="001130E8"/>
    <w:rsid w:val="00113472"/>
    <w:rsid w:val="00113623"/>
    <w:rsid w:val="00113CA3"/>
    <w:rsid w:val="0011442C"/>
    <w:rsid w:val="0011487A"/>
    <w:rsid w:val="001148DA"/>
    <w:rsid w:val="00114925"/>
    <w:rsid w:val="001151DB"/>
    <w:rsid w:val="001153BA"/>
    <w:rsid w:val="001157D7"/>
    <w:rsid w:val="00115997"/>
    <w:rsid w:val="00116C2E"/>
    <w:rsid w:val="00116D5E"/>
    <w:rsid w:val="00116F6F"/>
    <w:rsid w:val="0011705C"/>
    <w:rsid w:val="001176A5"/>
    <w:rsid w:val="00117C41"/>
    <w:rsid w:val="00117C9D"/>
    <w:rsid w:val="00120181"/>
    <w:rsid w:val="001208E1"/>
    <w:rsid w:val="00120BE8"/>
    <w:rsid w:val="0012165D"/>
    <w:rsid w:val="0012186A"/>
    <w:rsid w:val="00122109"/>
    <w:rsid w:val="001224BD"/>
    <w:rsid w:val="001226E3"/>
    <w:rsid w:val="00123165"/>
    <w:rsid w:val="001234C9"/>
    <w:rsid w:val="00123991"/>
    <w:rsid w:val="001249C8"/>
    <w:rsid w:val="00124AA2"/>
    <w:rsid w:val="00124F73"/>
    <w:rsid w:val="001250FA"/>
    <w:rsid w:val="0012594C"/>
    <w:rsid w:val="00125A39"/>
    <w:rsid w:val="0012694F"/>
    <w:rsid w:val="00126FDD"/>
    <w:rsid w:val="001274F9"/>
    <w:rsid w:val="00127886"/>
    <w:rsid w:val="00127BA8"/>
    <w:rsid w:val="001303B0"/>
    <w:rsid w:val="001306FC"/>
    <w:rsid w:val="00130991"/>
    <w:rsid w:val="00130EB2"/>
    <w:rsid w:val="001314F2"/>
    <w:rsid w:val="0013156F"/>
    <w:rsid w:val="00132B85"/>
    <w:rsid w:val="00132FAE"/>
    <w:rsid w:val="0013476D"/>
    <w:rsid w:val="001351F6"/>
    <w:rsid w:val="00135266"/>
    <w:rsid w:val="0013564C"/>
    <w:rsid w:val="001358CE"/>
    <w:rsid w:val="00135D91"/>
    <w:rsid w:val="00135E07"/>
    <w:rsid w:val="00135E3A"/>
    <w:rsid w:val="00136165"/>
    <w:rsid w:val="001361BB"/>
    <w:rsid w:val="00136316"/>
    <w:rsid w:val="001369F7"/>
    <w:rsid w:val="00136A31"/>
    <w:rsid w:val="00136E44"/>
    <w:rsid w:val="00136F0A"/>
    <w:rsid w:val="00137114"/>
    <w:rsid w:val="00137596"/>
    <w:rsid w:val="00140D95"/>
    <w:rsid w:val="00141B20"/>
    <w:rsid w:val="00142272"/>
    <w:rsid w:val="0014262A"/>
    <w:rsid w:val="001428DA"/>
    <w:rsid w:val="00142B3F"/>
    <w:rsid w:val="00142B95"/>
    <w:rsid w:val="00142BF3"/>
    <w:rsid w:val="00142BFC"/>
    <w:rsid w:val="00142EE9"/>
    <w:rsid w:val="001430C9"/>
    <w:rsid w:val="0014325F"/>
    <w:rsid w:val="0014349B"/>
    <w:rsid w:val="00143794"/>
    <w:rsid w:val="00143DEF"/>
    <w:rsid w:val="00144633"/>
    <w:rsid w:val="00144C0E"/>
    <w:rsid w:val="001453DC"/>
    <w:rsid w:val="001456DF"/>
    <w:rsid w:val="00145EB4"/>
    <w:rsid w:val="0014761F"/>
    <w:rsid w:val="001479BC"/>
    <w:rsid w:val="00147E8F"/>
    <w:rsid w:val="00147ED1"/>
    <w:rsid w:val="00147FF8"/>
    <w:rsid w:val="00150260"/>
    <w:rsid w:val="00150F95"/>
    <w:rsid w:val="00151509"/>
    <w:rsid w:val="001516BB"/>
    <w:rsid w:val="00152EBC"/>
    <w:rsid w:val="00153C75"/>
    <w:rsid w:val="001579A9"/>
    <w:rsid w:val="00157AFD"/>
    <w:rsid w:val="0016031C"/>
    <w:rsid w:val="00160B8C"/>
    <w:rsid w:val="00160D48"/>
    <w:rsid w:val="00160DD5"/>
    <w:rsid w:val="00161270"/>
    <w:rsid w:val="001619EE"/>
    <w:rsid w:val="00161A9B"/>
    <w:rsid w:val="00161BAA"/>
    <w:rsid w:val="00162ADD"/>
    <w:rsid w:val="00162DF5"/>
    <w:rsid w:val="00163095"/>
    <w:rsid w:val="001636B1"/>
    <w:rsid w:val="00163D63"/>
    <w:rsid w:val="00164113"/>
    <w:rsid w:val="00165405"/>
    <w:rsid w:val="00165604"/>
    <w:rsid w:val="00165AC7"/>
    <w:rsid w:val="00165B15"/>
    <w:rsid w:val="0016717D"/>
    <w:rsid w:val="0016788E"/>
    <w:rsid w:val="001679B4"/>
    <w:rsid w:val="00170129"/>
    <w:rsid w:val="00170A83"/>
    <w:rsid w:val="00171A67"/>
    <w:rsid w:val="00171BCC"/>
    <w:rsid w:val="001722B6"/>
    <w:rsid w:val="00172B44"/>
    <w:rsid w:val="00172DBD"/>
    <w:rsid w:val="001732FB"/>
    <w:rsid w:val="001734D8"/>
    <w:rsid w:val="0017357B"/>
    <w:rsid w:val="001735BA"/>
    <w:rsid w:val="0017398A"/>
    <w:rsid w:val="0017463B"/>
    <w:rsid w:val="00174EC3"/>
    <w:rsid w:val="00175AFB"/>
    <w:rsid w:val="0017621D"/>
    <w:rsid w:val="00176A68"/>
    <w:rsid w:val="00176E30"/>
    <w:rsid w:val="00176E71"/>
    <w:rsid w:val="00176EF8"/>
    <w:rsid w:val="00177545"/>
    <w:rsid w:val="001778A4"/>
    <w:rsid w:val="00177D57"/>
    <w:rsid w:val="00177E5C"/>
    <w:rsid w:val="00180957"/>
    <w:rsid w:val="00180C94"/>
    <w:rsid w:val="00181634"/>
    <w:rsid w:val="00181D65"/>
    <w:rsid w:val="00182398"/>
    <w:rsid w:val="00182F2D"/>
    <w:rsid w:val="00182F5D"/>
    <w:rsid w:val="00183184"/>
    <w:rsid w:val="001835CE"/>
    <w:rsid w:val="0018389C"/>
    <w:rsid w:val="0018398A"/>
    <w:rsid w:val="00183ACE"/>
    <w:rsid w:val="00184027"/>
    <w:rsid w:val="00184087"/>
    <w:rsid w:val="001848A3"/>
    <w:rsid w:val="001857EB"/>
    <w:rsid w:val="00186575"/>
    <w:rsid w:val="001868B1"/>
    <w:rsid w:val="00187173"/>
    <w:rsid w:val="0018723F"/>
    <w:rsid w:val="001876CF"/>
    <w:rsid w:val="001879A5"/>
    <w:rsid w:val="001905CE"/>
    <w:rsid w:val="0019070E"/>
    <w:rsid w:val="001918BE"/>
    <w:rsid w:val="0019199D"/>
    <w:rsid w:val="00191F8F"/>
    <w:rsid w:val="00192254"/>
    <w:rsid w:val="00192F17"/>
    <w:rsid w:val="001938AE"/>
    <w:rsid w:val="00193CFB"/>
    <w:rsid w:val="0019407B"/>
    <w:rsid w:val="0019485A"/>
    <w:rsid w:val="00194FCE"/>
    <w:rsid w:val="00195C56"/>
    <w:rsid w:val="0019672E"/>
    <w:rsid w:val="00196CA2"/>
    <w:rsid w:val="00197162"/>
    <w:rsid w:val="0019728E"/>
    <w:rsid w:val="001978EC"/>
    <w:rsid w:val="0019799F"/>
    <w:rsid w:val="001A1A60"/>
    <w:rsid w:val="001A1FEC"/>
    <w:rsid w:val="001A2246"/>
    <w:rsid w:val="001A2374"/>
    <w:rsid w:val="001A28BF"/>
    <w:rsid w:val="001A2ABF"/>
    <w:rsid w:val="001A2CC7"/>
    <w:rsid w:val="001A345D"/>
    <w:rsid w:val="001A36DC"/>
    <w:rsid w:val="001A47A3"/>
    <w:rsid w:val="001A4B4B"/>
    <w:rsid w:val="001A5033"/>
    <w:rsid w:val="001A6739"/>
    <w:rsid w:val="001A67FF"/>
    <w:rsid w:val="001A6DE9"/>
    <w:rsid w:val="001A6F87"/>
    <w:rsid w:val="001A735A"/>
    <w:rsid w:val="001A793E"/>
    <w:rsid w:val="001A7DF1"/>
    <w:rsid w:val="001B0AB9"/>
    <w:rsid w:val="001B0D9B"/>
    <w:rsid w:val="001B1434"/>
    <w:rsid w:val="001B16B1"/>
    <w:rsid w:val="001B2F31"/>
    <w:rsid w:val="001B2FAA"/>
    <w:rsid w:val="001B31AB"/>
    <w:rsid w:val="001B3737"/>
    <w:rsid w:val="001B3CE8"/>
    <w:rsid w:val="001B3D65"/>
    <w:rsid w:val="001B3E30"/>
    <w:rsid w:val="001B45A7"/>
    <w:rsid w:val="001B57F5"/>
    <w:rsid w:val="001B5E65"/>
    <w:rsid w:val="001B6097"/>
    <w:rsid w:val="001B6402"/>
    <w:rsid w:val="001B699F"/>
    <w:rsid w:val="001B7139"/>
    <w:rsid w:val="001B795A"/>
    <w:rsid w:val="001C01BB"/>
    <w:rsid w:val="001C0224"/>
    <w:rsid w:val="001C02E2"/>
    <w:rsid w:val="001C02E8"/>
    <w:rsid w:val="001C08FA"/>
    <w:rsid w:val="001C0BA0"/>
    <w:rsid w:val="001C1948"/>
    <w:rsid w:val="001C1FE9"/>
    <w:rsid w:val="001C2B2C"/>
    <w:rsid w:val="001C2F66"/>
    <w:rsid w:val="001C3189"/>
    <w:rsid w:val="001C318A"/>
    <w:rsid w:val="001C423D"/>
    <w:rsid w:val="001C4570"/>
    <w:rsid w:val="001C47C6"/>
    <w:rsid w:val="001C5278"/>
    <w:rsid w:val="001C58E7"/>
    <w:rsid w:val="001C593B"/>
    <w:rsid w:val="001C61CB"/>
    <w:rsid w:val="001C71E2"/>
    <w:rsid w:val="001C7999"/>
    <w:rsid w:val="001D0131"/>
    <w:rsid w:val="001D0336"/>
    <w:rsid w:val="001D054D"/>
    <w:rsid w:val="001D0606"/>
    <w:rsid w:val="001D09CC"/>
    <w:rsid w:val="001D0A84"/>
    <w:rsid w:val="001D1012"/>
    <w:rsid w:val="001D292E"/>
    <w:rsid w:val="001D2C71"/>
    <w:rsid w:val="001D2DC8"/>
    <w:rsid w:val="001D3AD8"/>
    <w:rsid w:val="001D3DA0"/>
    <w:rsid w:val="001D47E1"/>
    <w:rsid w:val="001D52D1"/>
    <w:rsid w:val="001D54AE"/>
    <w:rsid w:val="001D6570"/>
    <w:rsid w:val="001D6CD7"/>
    <w:rsid w:val="001D6F00"/>
    <w:rsid w:val="001D78F3"/>
    <w:rsid w:val="001E014E"/>
    <w:rsid w:val="001E0280"/>
    <w:rsid w:val="001E0403"/>
    <w:rsid w:val="001E04E6"/>
    <w:rsid w:val="001E0A4E"/>
    <w:rsid w:val="001E0E65"/>
    <w:rsid w:val="001E1192"/>
    <w:rsid w:val="001E174A"/>
    <w:rsid w:val="001E26D9"/>
    <w:rsid w:val="001E3004"/>
    <w:rsid w:val="001E3580"/>
    <w:rsid w:val="001E35AB"/>
    <w:rsid w:val="001E35C4"/>
    <w:rsid w:val="001E38B8"/>
    <w:rsid w:val="001E4103"/>
    <w:rsid w:val="001E4566"/>
    <w:rsid w:val="001E4906"/>
    <w:rsid w:val="001E6190"/>
    <w:rsid w:val="001E627B"/>
    <w:rsid w:val="001E654F"/>
    <w:rsid w:val="001E6957"/>
    <w:rsid w:val="001E6C76"/>
    <w:rsid w:val="001E7149"/>
    <w:rsid w:val="001E774F"/>
    <w:rsid w:val="001E7ACF"/>
    <w:rsid w:val="001E7B6A"/>
    <w:rsid w:val="001F0962"/>
    <w:rsid w:val="001F162E"/>
    <w:rsid w:val="001F1FA9"/>
    <w:rsid w:val="001F2CE3"/>
    <w:rsid w:val="001F2FA5"/>
    <w:rsid w:val="001F3446"/>
    <w:rsid w:val="001F365C"/>
    <w:rsid w:val="001F5C03"/>
    <w:rsid w:val="001F5F38"/>
    <w:rsid w:val="001F69EC"/>
    <w:rsid w:val="001F74B3"/>
    <w:rsid w:val="001F767B"/>
    <w:rsid w:val="001F7D31"/>
    <w:rsid w:val="00200606"/>
    <w:rsid w:val="002023A0"/>
    <w:rsid w:val="00202F68"/>
    <w:rsid w:val="0020421B"/>
    <w:rsid w:val="00204452"/>
    <w:rsid w:val="002045D3"/>
    <w:rsid w:val="00205562"/>
    <w:rsid w:val="00205E63"/>
    <w:rsid w:val="00206C65"/>
    <w:rsid w:val="002071EC"/>
    <w:rsid w:val="002077E2"/>
    <w:rsid w:val="00207A28"/>
    <w:rsid w:val="0021141A"/>
    <w:rsid w:val="002119F3"/>
    <w:rsid w:val="00211F8B"/>
    <w:rsid w:val="00212486"/>
    <w:rsid w:val="002126A7"/>
    <w:rsid w:val="00212D17"/>
    <w:rsid w:val="00212DC5"/>
    <w:rsid w:val="0021303D"/>
    <w:rsid w:val="00213AA3"/>
    <w:rsid w:val="00214464"/>
    <w:rsid w:val="0021446D"/>
    <w:rsid w:val="00214A82"/>
    <w:rsid w:val="0021620B"/>
    <w:rsid w:val="0021638A"/>
    <w:rsid w:val="00216A91"/>
    <w:rsid w:val="00220E03"/>
    <w:rsid w:val="00220FA2"/>
    <w:rsid w:val="00221708"/>
    <w:rsid w:val="00221CEB"/>
    <w:rsid w:val="00222490"/>
    <w:rsid w:val="0022317E"/>
    <w:rsid w:val="00223A4E"/>
    <w:rsid w:val="002250B9"/>
    <w:rsid w:val="0022516B"/>
    <w:rsid w:val="00225653"/>
    <w:rsid w:val="002256FF"/>
    <w:rsid w:val="0022731B"/>
    <w:rsid w:val="00227422"/>
    <w:rsid w:val="00227693"/>
    <w:rsid w:val="002279CC"/>
    <w:rsid w:val="002303C6"/>
    <w:rsid w:val="00230746"/>
    <w:rsid w:val="00230997"/>
    <w:rsid w:val="00230CA1"/>
    <w:rsid w:val="00231B4D"/>
    <w:rsid w:val="00231E6A"/>
    <w:rsid w:val="00231FFF"/>
    <w:rsid w:val="00232999"/>
    <w:rsid w:val="002334A0"/>
    <w:rsid w:val="00233B28"/>
    <w:rsid w:val="00233CF7"/>
    <w:rsid w:val="00234A63"/>
    <w:rsid w:val="002355A4"/>
    <w:rsid w:val="00237E71"/>
    <w:rsid w:val="00240DDA"/>
    <w:rsid w:val="0024146B"/>
    <w:rsid w:val="00242043"/>
    <w:rsid w:val="00242263"/>
    <w:rsid w:val="0024298F"/>
    <w:rsid w:val="00242E8C"/>
    <w:rsid w:val="00242EBA"/>
    <w:rsid w:val="00243099"/>
    <w:rsid w:val="00243B87"/>
    <w:rsid w:val="0024404B"/>
    <w:rsid w:val="002440A8"/>
    <w:rsid w:val="0024424B"/>
    <w:rsid w:val="00244B48"/>
    <w:rsid w:val="00244B72"/>
    <w:rsid w:val="00244C16"/>
    <w:rsid w:val="00245614"/>
    <w:rsid w:val="00245D78"/>
    <w:rsid w:val="002471C2"/>
    <w:rsid w:val="00247AE2"/>
    <w:rsid w:val="00247F87"/>
    <w:rsid w:val="00251191"/>
    <w:rsid w:val="0025154B"/>
    <w:rsid w:val="00251770"/>
    <w:rsid w:val="00251841"/>
    <w:rsid w:val="00251FD1"/>
    <w:rsid w:val="00252572"/>
    <w:rsid w:val="002530A3"/>
    <w:rsid w:val="002531BE"/>
    <w:rsid w:val="002538BA"/>
    <w:rsid w:val="002542C2"/>
    <w:rsid w:val="00254DA6"/>
    <w:rsid w:val="002559B7"/>
    <w:rsid w:val="0025743A"/>
    <w:rsid w:val="002578F5"/>
    <w:rsid w:val="00257E0B"/>
    <w:rsid w:val="0026011F"/>
    <w:rsid w:val="00260BAA"/>
    <w:rsid w:val="00260BFB"/>
    <w:rsid w:val="00260FB5"/>
    <w:rsid w:val="00261050"/>
    <w:rsid w:val="00261344"/>
    <w:rsid w:val="00261552"/>
    <w:rsid w:val="00262E12"/>
    <w:rsid w:val="00263410"/>
    <w:rsid w:val="0026347A"/>
    <w:rsid w:val="002635EB"/>
    <w:rsid w:val="00263E0A"/>
    <w:rsid w:val="00264874"/>
    <w:rsid w:val="00264C07"/>
    <w:rsid w:val="00264E8B"/>
    <w:rsid w:val="002653E5"/>
    <w:rsid w:val="00265754"/>
    <w:rsid w:val="0026616F"/>
    <w:rsid w:val="0026670B"/>
    <w:rsid w:val="0026686C"/>
    <w:rsid w:val="00267291"/>
    <w:rsid w:val="002673EA"/>
    <w:rsid w:val="00267778"/>
    <w:rsid w:val="00270281"/>
    <w:rsid w:val="00271087"/>
    <w:rsid w:val="00271275"/>
    <w:rsid w:val="00271F2C"/>
    <w:rsid w:val="002720FC"/>
    <w:rsid w:val="002723ED"/>
    <w:rsid w:val="00272BD5"/>
    <w:rsid w:val="002732CD"/>
    <w:rsid w:val="002733D8"/>
    <w:rsid w:val="00273653"/>
    <w:rsid w:val="002739D9"/>
    <w:rsid w:val="00273A53"/>
    <w:rsid w:val="00273EDC"/>
    <w:rsid w:val="0027409B"/>
    <w:rsid w:val="002748A0"/>
    <w:rsid w:val="00274B4A"/>
    <w:rsid w:val="00274B6A"/>
    <w:rsid w:val="00275196"/>
    <w:rsid w:val="002756D5"/>
    <w:rsid w:val="00275FE4"/>
    <w:rsid w:val="00276379"/>
    <w:rsid w:val="00276A12"/>
    <w:rsid w:val="00276ED3"/>
    <w:rsid w:val="00280149"/>
    <w:rsid w:val="00281C00"/>
    <w:rsid w:val="002821B9"/>
    <w:rsid w:val="002822AA"/>
    <w:rsid w:val="00282698"/>
    <w:rsid w:val="002828C8"/>
    <w:rsid w:val="002829D1"/>
    <w:rsid w:val="002846A0"/>
    <w:rsid w:val="00284741"/>
    <w:rsid w:val="00285601"/>
    <w:rsid w:val="002856B5"/>
    <w:rsid w:val="00285EBE"/>
    <w:rsid w:val="00285F98"/>
    <w:rsid w:val="00286082"/>
    <w:rsid w:val="002862B1"/>
    <w:rsid w:val="00286461"/>
    <w:rsid w:val="00286509"/>
    <w:rsid w:val="002868B3"/>
    <w:rsid w:val="00286A87"/>
    <w:rsid w:val="00286E40"/>
    <w:rsid w:val="002876DD"/>
    <w:rsid w:val="00287877"/>
    <w:rsid w:val="00290395"/>
    <w:rsid w:val="00290D81"/>
    <w:rsid w:val="002917B3"/>
    <w:rsid w:val="00291C7C"/>
    <w:rsid w:val="0029217D"/>
    <w:rsid w:val="00292646"/>
    <w:rsid w:val="00292C50"/>
    <w:rsid w:val="00292E81"/>
    <w:rsid w:val="002938F6"/>
    <w:rsid w:val="00293EA9"/>
    <w:rsid w:val="00294826"/>
    <w:rsid w:val="00294AA5"/>
    <w:rsid w:val="00294BA8"/>
    <w:rsid w:val="00295815"/>
    <w:rsid w:val="00295EF0"/>
    <w:rsid w:val="0029621F"/>
    <w:rsid w:val="002963C3"/>
    <w:rsid w:val="00296731"/>
    <w:rsid w:val="0029775F"/>
    <w:rsid w:val="00297A8E"/>
    <w:rsid w:val="002A0843"/>
    <w:rsid w:val="002A134A"/>
    <w:rsid w:val="002A1378"/>
    <w:rsid w:val="002A1623"/>
    <w:rsid w:val="002A1E40"/>
    <w:rsid w:val="002A2151"/>
    <w:rsid w:val="002A3134"/>
    <w:rsid w:val="002A3540"/>
    <w:rsid w:val="002A3C52"/>
    <w:rsid w:val="002A4453"/>
    <w:rsid w:val="002A49E5"/>
    <w:rsid w:val="002A4D4F"/>
    <w:rsid w:val="002A54B0"/>
    <w:rsid w:val="002A5534"/>
    <w:rsid w:val="002A6282"/>
    <w:rsid w:val="002A767F"/>
    <w:rsid w:val="002A7DB2"/>
    <w:rsid w:val="002A7E35"/>
    <w:rsid w:val="002B07F9"/>
    <w:rsid w:val="002B15BD"/>
    <w:rsid w:val="002B1809"/>
    <w:rsid w:val="002B18F8"/>
    <w:rsid w:val="002B246E"/>
    <w:rsid w:val="002B25F3"/>
    <w:rsid w:val="002B2F32"/>
    <w:rsid w:val="002B3020"/>
    <w:rsid w:val="002B3ED2"/>
    <w:rsid w:val="002B3FB9"/>
    <w:rsid w:val="002B44C6"/>
    <w:rsid w:val="002B4504"/>
    <w:rsid w:val="002B48C3"/>
    <w:rsid w:val="002B49AF"/>
    <w:rsid w:val="002B4C3A"/>
    <w:rsid w:val="002B4F6F"/>
    <w:rsid w:val="002B6358"/>
    <w:rsid w:val="002B68D9"/>
    <w:rsid w:val="002B7E42"/>
    <w:rsid w:val="002C054B"/>
    <w:rsid w:val="002C0637"/>
    <w:rsid w:val="002C0D2E"/>
    <w:rsid w:val="002C166F"/>
    <w:rsid w:val="002C1EAD"/>
    <w:rsid w:val="002C229B"/>
    <w:rsid w:val="002C2315"/>
    <w:rsid w:val="002C378F"/>
    <w:rsid w:val="002C3A82"/>
    <w:rsid w:val="002C40A9"/>
    <w:rsid w:val="002C4D09"/>
    <w:rsid w:val="002C5D34"/>
    <w:rsid w:val="002C680D"/>
    <w:rsid w:val="002C6A08"/>
    <w:rsid w:val="002C7059"/>
    <w:rsid w:val="002C70AA"/>
    <w:rsid w:val="002C7862"/>
    <w:rsid w:val="002C7FA2"/>
    <w:rsid w:val="002C7FEB"/>
    <w:rsid w:val="002D06E0"/>
    <w:rsid w:val="002D0AC4"/>
    <w:rsid w:val="002D143D"/>
    <w:rsid w:val="002D1F33"/>
    <w:rsid w:val="002D20F9"/>
    <w:rsid w:val="002D2725"/>
    <w:rsid w:val="002D2B35"/>
    <w:rsid w:val="002D2BD6"/>
    <w:rsid w:val="002D2BFC"/>
    <w:rsid w:val="002D2CF5"/>
    <w:rsid w:val="002D39CF"/>
    <w:rsid w:val="002D3D44"/>
    <w:rsid w:val="002D3E90"/>
    <w:rsid w:val="002D3FE1"/>
    <w:rsid w:val="002D43A5"/>
    <w:rsid w:val="002D4411"/>
    <w:rsid w:val="002D4738"/>
    <w:rsid w:val="002D53C2"/>
    <w:rsid w:val="002D70E0"/>
    <w:rsid w:val="002E07CE"/>
    <w:rsid w:val="002E0C06"/>
    <w:rsid w:val="002E0C44"/>
    <w:rsid w:val="002E0D5A"/>
    <w:rsid w:val="002E1BB4"/>
    <w:rsid w:val="002E1FA1"/>
    <w:rsid w:val="002E202A"/>
    <w:rsid w:val="002E20BA"/>
    <w:rsid w:val="002E2C59"/>
    <w:rsid w:val="002E4256"/>
    <w:rsid w:val="002E4C07"/>
    <w:rsid w:val="002E58CB"/>
    <w:rsid w:val="002E5C64"/>
    <w:rsid w:val="002E5D0D"/>
    <w:rsid w:val="002E6123"/>
    <w:rsid w:val="002E6D75"/>
    <w:rsid w:val="002F00C9"/>
    <w:rsid w:val="002F0CEC"/>
    <w:rsid w:val="002F1547"/>
    <w:rsid w:val="002F1AB1"/>
    <w:rsid w:val="002F1FD6"/>
    <w:rsid w:val="002F1FEB"/>
    <w:rsid w:val="002F229B"/>
    <w:rsid w:val="002F22A7"/>
    <w:rsid w:val="002F292B"/>
    <w:rsid w:val="002F2958"/>
    <w:rsid w:val="002F2A76"/>
    <w:rsid w:val="002F2DBA"/>
    <w:rsid w:val="002F344C"/>
    <w:rsid w:val="002F38A5"/>
    <w:rsid w:val="002F3B3B"/>
    <w:rsid w:val="002F3F4C"/>
    <w:rsid w:val="002F4C09"/>
    <w:rsid w:val="002F4C8B"/>
    <w:rsid w:val="002F5704"/>
    <w:rsid w:val="002F6505"/>
    <w:rsid w:val="002F6C8E"/>
    <w:rsid w:val="002F6D35"/>
    <w:rsid w:val="002F6E92"/>
    <w:rsid w:val="002F72B0"/>
    <w:rsid w:val="002F778B"/>
    <w:rsid w:val="002F78CC"/>
    <w:rsid w:val="00300383"/>
    <w:rsid w:val="00300B08"/>
    <w:rsid w:val="00300BE7"/>
    <w:rsid w:val="0030118A"/>
    <w:rsid w:val="00301234"/>
    <w:rsid w:val="003012D9"/>
    <w:rsid w:val="00301983"/>
    <w:rsid w:val="00301E5A"/>
    <w:rsid w:val="00302C6D"/>
    <w:rsid w:val="00302E5D"/>
    <w:rsid w:val="003031C4"/>
    <w:rsid w:val="00303E7B"/>
    <w:rsid w:val="00303F78"/>
    <w:rsid w:val="0030483B"/>
    <w:rsid w:val="003051F2"/>
    <w:rsid w:val="00305264"/>
    <w:rsid w:val="0030550D"/>
    <w:rsid w:val="00306035"/>
    <w:rsid w:val="003065F9"/>
    <w:rsid w:val="00307277"/>
    <w:rsid w:val="00307AFE"/>
    <w:rsid w:val="00310A5A"/>
    <w:rsid w:val="00311971"/>
    <w:rsid w:val="0031245A"/>
    <w:rsid w:val="00312B82"/>
    <w:rsid w:val="00312D06"/>
    <w:rsid w:val="00312E3C"/>
    <w:rsid w:val="0031336C"/>
    <w:rsid w:val="00313793"/>
    <w:rsid w:val="003137BE"/>
    <w:rsid w:val="00313FFE"/>
    <w:rsid w:val="00314018"/>
    <w:rsid w:val="0031437A"/>
    <w:rsid w:val="00314FBA"/>
    <w:rsid w:val="00315338"/>
    <w:rsid w:val="003153EC"/>
    <w:rsid w:val="00315422"/>
    <w:rsid w:val="00315652"/>
    <w:rsid w:val="003157CE"/>
    <w:rsid w:val="00315BAD"/>
    <w:rsid w:val="00315DE7"/>
    <w:rsid w:val="00315F0D"/>
    <w:rsid w:val="00316663"/>
    <w:rsid w:val="00316EAB"/>
    <w:rsid w:val="0031737E"/>
    <w:rsid w:val="003174E8"/>
    <w:rsid w:val="003204FA"/>
    <w:rsid w:val="00321944"/>
    <w:rsid w:val="00321AA2"/>
    <w:rsid w:val="00322055"/>
    <w:rsid w:val="00322121"/>
    <w:rsid w:val="00322952"/>
    <w:rsid w:val="003233D6"/>
    <w:rsid w:val="00323410"/>
    <w:rsid w:val="00323BB3"/>
    <w:rsid w:val="00323D70"/>
    <w:rsid w:val="003240E5"/>
    <w:rsid w:val="0032467F"/>
    <w:rsid w:val="00324C3F"/>
    <w:rsid w:val="0032570F"/>
    <w:rsid w:val="00325850"/>
    <w:rsid w:val="00325B68"/>
    <w:rsid w:val="0032674E"/>
    <w:rsid w:val="00326F44"/>
    <w:rsid w:val="003278AB"/>
    <w:rsid w:val="00330C50"/>
    <w:rsid w:val="00330C86"/>
    <w:rsid w:val="00330E43"/>
    <w:rsid w:val="003318ED"/>
    <w:rsid w:val="00332CA1"/>
    <w:rsid w:val="00332E43"/>
    <w:rsid w:val="00333BCB"/>
    <w:rsid w:val="00333C1C"/>
    <w:rsid w:val="00333F7D"/>
    <w:rsid w:val="00335EA2"/>
    <w:rsid w:val="003366FC"/>
    <w:rsid w:val="0033733F"/>
    <w:rsid w:val="00337402"/>
    <w:rsid w:val="0033742B"/>
    <w:rsid w:val="00337748"/>
    <w:rsid w:val="00337E15"/>
    <w:rsid w:val="003404DA"/>
    <w:rsid w:val="003409FC"/>
    <w:rsid w:val="00340F52"/>
    <w:rsid w:val="003410CD"/>
    <w:rsid w:val="00341A40"/>
    <w:rsid w:val="00341C4E"/>
    <w:rsid w:val="00341F7F"/>
    <w:rsid w:val="003423E2"/>
    <w:rsid w:val="003424E6"/>
    <w:rsid w:val="003427C4"/>
    <w:rsid w:val="00342ACF"/>
    <w:rsid w:val="00343FF4"/>
    <w:rsid w:val="003445C1"/>
    <w:rsid w:val="00344831"/>
    <w:rsid w:val="00345976"/>
    <w:rsid w:val="00346E12"/>
    <w:rsid w:val="00346F12"/>
    <w:rsid w:val="00347528"/>
    <w:rsid w:val="0034758A"/>
    <w:rsid w:val="00347E93"/>
    <w:rsid w:val="00350FA9"/>
    <w:rsid w:val="003514C0"/>
    <w:rsid w:val="003519DF"/>
    <w:rsid w:val="00351CAE"/>
    <w:rsid w:val="00352D01"/>
    <w:rsid w:val="00353454"/>
    <w:rsid w:val="00353F9F"/>
    <w:rsid w:val="0035435F"/>
    <w:rsid w:val="00355124"/>
    <w:rsid w:val="00355A28"/>
    <w:rsid w:val="0035611A"/>
    <w:rsid w:val="00356354"/>
    <w:rsid w:val="00356492"/>
    <w:rsid w:val="003568AC"/>
    <w:rsid w:val="00357AF7"/>
    <w:rsid w:val="00357CDC"/>
    <w:rsid w:val="00357DDE"/>
    <w:rsid w:val="00357F8B"/>
    <w:rsid w:val="00360652"/>
    <w:rsid w:val="003622B8"/>
    <w:rsid w:val="0036244C"/>
    <w:rsid w:val="00362767"/>
    <w:rsid w:val="00362ED8"/>
    <w:rsid w:val="00363148"/>
    <w:rsid w:val="00363DE8"/>
    <w:rsid w:val="003646B1"/>
    <w:rsid w:val="00365195"/>
    <w:rsid w:val="00365D18"/>
    <w:rsid w:val="00365D79"/>
    <w:rsid w:val="0036664D"/>
    <w:rsid w:val="00366AC0"/>
    <w:rsid w:val="00366B63"/>
    <w:rsid w:val="00366EF2"/>
    <w:rsid w:val="003673A6"/>
    <w:rsid w:val="003674CE"/>
    <w:rsid w:val="00367509"/>
    <w:rsid w:val="00367AFB"/>
    <w:rsid w:val="003700C2"/>
    <w:rsid w:val="003705F8"/>
    <w:rsid w:val="00371848"/>
    <w:rsid w:val="00371D81"/>
    <w:rsid w:val="00373DD6"/>
    <w:rsid w:val="003743FA"/>
    <w:rsid w:val="00374A34"/>
    <w:rsid w:val="00374D64"/>
    <w:rsid w:val="00374DB8"/>
    <w:rsid w:val="0037581F"/>
    <w:rsid w:val="003758AA"/>
    <w:rsid w:val="0037621C"/>
    <w:rsid w:val="003763BC"/>
    <w:rsid w:val="003763CD"/>
    <w:rsid w:val="003767CD"/>
    <w:rsid w:val="003775AD"/>
    <w:rsid w:val="00377D27"/>
    <w:rsid w:val="0038016F"/>
    <w:rsid w:val="00380211"/>
    <w:rsid w:val="00380BE1"/>
    <w:rsid w:val="00380CCF"/>
    <w:rsid w:val="003816A5"/>
    <w:rsid w:val="00381F27"/>
    <w:rsid w:val="003821CB"/>
    <w:rsid w:val="00382812"/>
    <w:rsid w:val="00383BFF"/>
    <w:rsid w:val="00383C38"/>
    <w:rsid w:val="00383D8C"/>
    <w:rsid w:val="00383F9C"/>
    <w:rsid w:val="00385A9B"/>
    <w:rsid w:val="00385EE1"/>
    <w:rsid w:val="00386076"/>
    <w:rsid w:val="0038679F"/>
    <w:rsid w:val="00386E4D"/>
    <w:rsid w:val="00387264"/>
    <w:rsid w:val="00391205"/>
    <w:rsid w:val="0039172F"/>
    <w:rsid w:val="00391B18"/>
    <w:rsid w:val="00391FB9"/>
    <w:rsid w:val="0039210B"/>
    <w:rsid w:val="00392719"/>
    <w:rsid w:val="0039285C"/>
    <w:rsid w:val="003938A3"/>
    <w:rsid w:val="00394130"/>
    <w:rsid w:val="0039429F"/>
    <w:rsid w:val="0039467F"/>
    <w:rsid w:val="003946DD"/>
    <w:rsid w:val="0039526E"/>
    <w:rsid w:val="003956D3"/>
    <w:rsid w:val="00395804"/>
    <w:rsid w:val="003958BC"/>
    <w:rsid w:val="003966C8"/>
    <w:rsid w:val="00396EFE"/>
    <w:rsid w:val="00397253"/>
    <w:rsid w:val="003973B0"/>
    <w:rsid w:val="00397639"/>
    <w:rsid w:val="003A2278"/>
    <w:rsid w:val="003A33FD"/>
    <w:rsid w:val="003A3882"/>
    <w:rsid w:val="003A3EC3"/>
    <w:rsid w:val="003A3F2D"/>
    <w:rsid w:val="003A479C"/>
    <w:rsid w:val="003A47F2"/>
    <w:rsid w:val="003A4BE7"/>
    <w:rsid w:val="003A50A5"/>
    <w:rsid w:val="003A52C9"/>
    <w:rsid w:val="003A569E"/>
    <w:rsid w:val="003A5E43"/>
    <w:rsid w:val="003A690D"/>
    <w:rsid w:val="003A6E38"/>
    <w:rsid w:val="003A711D"/>
    <w:rsid w:val="003A713F"/>
    <w:rsid w:val="003A72A5"/>
    <w:rsid w:val="003A784B"/>
    <w:rsid w:val="003A7A92"/>
    <w:rsid w:val="003A7D33"/>
    <w:rsid w:val="003A7E65"/>
    <w:rsid w:val="003B00E8"/>
    <w:rsid w:val="003B0156"/>
    <w:rsid w:val="003B0936"/>
    <w:rsid w:val="003B116B"/>
    <w:rsid w:val="003B1D0A"/>
    <w:rsid w:val="003B23DB"/>
    <w:rsid w:val="003B23FB"/>
    <w:rsid w:val="003B273C"/>
    <w:rsid w:val="003B2A5B"/>
    <w:rsid w:val="003B2B36"/>
    <w:rsid w:val="003B3494"/>
    <w:rsid w:val="003B38AD"/>
    <w:rsid w:val="003B3CDA"/>
    <w:rsid w:val="003B4531"/>
    <w:rsid w:val="003B52EC"/>
    <w:rsid w:val="003B5718"/>
    <w:rsid w:val="003B6660"/>
    <w:rsid w:val="003B699F"/>
    <w:rsid w:val="003B69DE"/>
    <w:rsid w:val="003B6A7F"/>
    <w:rsid w:val="003B7B1F"/>
    <w:rsid w:val="003B7F38"/>
    <w:rsid w:val="003C0235"/>
    <w:rsid w:val="003C1207"/>
    <w:rsid w:val="003C1DD2"/>
    <w:rsid w:val="003C3129"/>
    <w:rsid w:val="003C3BAA"/>
    <w:rsid w:val="003C4871"/>
    <w:rsid w:val="003C5691"/>
    <w:rsid w:val="003C65D3"/>
    <w:rsid w:val="003C678F"/>
    <w:rsid w:val="003C6F94"/>
    <w:rsid w:val="003C75FE"/>
    <w:rsid w:val="003C7875"/>
    <w:rsid w:val="003C7A56"/>
    <w:rsid w:val="003D0F8F"/>
    <w:rsid w:val="003D14B1"/>
    <w:rsid w:val="003D17B5"/>
    <w:rsid w:val="003D26B9"/>
    <w:rsid w:val="003D2E2E"/>
    <w:rsid w:val="003D3894"/>
    <w:rsid w:val="003D3EB4"/>
    <w:rsid w:val="003D3F19"/>
    <w:rsid w:val="003D4AD3"/>
    <w:rsid w:val="003D542D"/>
    <w:rsid w:val="003D547C"/>
    <w:rsid w:val="003D55D0"/>
    <w:rsid w:val="003D5A53"/>
    <w:rsid w:val="003D663C"/>
    <w:rsid w:val="003D7143"/>
    <w:rsid w:val="003D7214"/>
    <w:rsid w:val="003E11B4"/>
    <w:rsid w:val="003E1C3F"/>
    <w:rsid w:val="003E1D55"/>
    <w:rsid w:val="003E2694"/>
    <w:rsid w:val="003E2756"/>
    <w:rsid w:val="003E2A82"/>
    <w:rsid w:val="003E32E4"/>
    <w:rsid w:val="003E335F"/>
    <w:rsid w:val="003E36D6"/>
    <w:rsid w:val="003E3DBD"/>
    <w:rsid w:val="003E50AF"/>
    <w:rsid w:val="003E582F"/>
    <w:rsid w:val="003E700E"/>
    <w:rsid w:val="003E7166"/>
    <w:rsid w:val="003E7B43"/>
    <w:rsid w:val="003E7FC1"/>
    <w:rsid w:val="003F00A5"/>
    <w:rsid w:val="003F076B"/>
    <w:rsid w:val="003F0F7A"/>
    <w:rsid w:val="003F11AE"/>
    <w:rsid w:val="003F1C1E"/>
    <w:rsid w:val="003F218E"/>
    <w:rsid w:val="003F23DA"/>
    <w:rsid w:val="003F2A65"/>
    <w:rsid w:val="003F2E0D"/>
    <w:rsid w:val="003F3094"/>
    <w:rsid w:val="003F3209"/>
    <w:rsid w:val="003F3215"/>
    <w:rsid w:val="003F388E"/>
    <w:rsid w:val="003F4258"/>
    <w:rsid w:val="003F427D"/>
    <w:rsid w:val="003F4290"/>
    <w:rsid w:val="003F4615"/>
    <w:rsid w:val="003F4BF9"/>
    <w:rsid w:val="003F4CA9"/>
    <w:rsid w:val="003F4CDD"/>
    <w:rsid w:val="003F4E3E"/>
    <w:rsid w:val="003F5581"/>
    <w:rsid w:val="003F5C84"/>
    <w:rsid w:val="003F5FA3"/>
    <w:rsid w:val="003F63AD"/>
    <w:rsid w:val="003F702A"/>
    <w:rsid w:val="003F7083"/>
    <w:rsid w:val="003F7FBC"/>
    <w:rsid w:val="00400094"/>
    <w:rsid w:val="004005C7"/>
    <w:rsid w:val="0040086A"/>
    <w:rsid w:val="00400C4C"/>
    <w:rsid w:val="00400E5B"/>
    <w:rsid w:val="00401ACD"/>
    <w:rsid w:val="00401E1F"/>
    <w:rsid w:val="00402F87"/>
    <w:rsid w:val="0040329F"/>
    <w:rsid w:val="00403DCE"/>
    <w:rsid w:val="0040418B"/>
    <w:rsid w:val="004049DF"/>
    <w:rsid w:val="00404B04"/>
    <w:rsid w:val="00404E34"/>
    <w:rsid w:val="004060C0"/>
    <w:rsid w:val="004062A6"/>
    <w:rsid w:val="0040668D"/>
    <w:rsid w:val="00406706"/>
    <w:rsid w:val="00406FCD"/>
    <w:rsid w:val="00407EC2"/>
    <w:rsid w:val="0041039B"/>
    <w:rsid w:val="004107C4"/>
    <w:rsid w:val="0041084E"/>
    <w:rsid w:val="00410C97"/>
    <w:rsid w:val="00410D4C"/>
    <w:rsid w:val="00411D40"/>
    <w:rsid w:val="00411DFB"/>
    <w:rsid w:val="0041261B"/>
    <w:rsid w:val="00413D0D"/>
    <w:rsid w:val="00414031"/>
    <w:rsid w:val="004145C9"/>
    <w:rsid w:val="00414B9B"/>
    <w:rsid w:val="0041523A"/>
    <w:rsid w:val="004152BC"/>
    <w:rsid w:val="004154CC"/>
    <w:rsid w:val="00415562"/>
    <w:rsid w:val="00415573"/>
    <w:rsid w:val="004166BD"/>
    <w:rsid w:val="00416781"/>
    <w:rsid w:val="004167B9"/>
    <w:rsid w:val="00416DFE"/>
    <w:rsid w:val="00416EFD"/>
    <w:rsid w:val="0041787E"/>
    <w:rsid w:val="00417AC0"/>
    <w:rsid w:val="00417B21"/>
    <w:rsid w:val="00420311"/>
    <w:rsid w:val="00420B77"/>
    <w:rsid w:val="00421045"/>
    <w:rsid w:val="00421AC3"/>
    <w:rsid w:val="004221FC"/>
    <w:rsid w:val="00422535"/>
    <w:rsid w:val="004231C6"/>
    <w:rsid w:val="004249E1"/>
    <w:rsid w:val="00425415"/>
    <w:rsid w:val="004259A9"/>
    <w:rsid w:val="00425F80"/>
    <w:rsid w:val="004260FB"/>
    <w:rsid w:val="00426AF6"/>
    <w:rsid w:val="00427035"/>
    <w:rsid w:val="004272A7"/>
    <w:rsid w:val="00427B2E"/>
    <w:rsid w:val="00430A24"/>
    <w:rsid w:val="00430D91"/>
    <w:rsid w:val="00431579"/>
    <w:rsid w:val="00431EEE"/>
    <w:rsid w:val="00432600"/>
    <w:rsid w:val="00432995"/>
    <w:rsid w:val="00432FD5"/>
    <w:rsid w:val="004332AA"/>
    <w:rsid w:val="00433A92"/>
    <w:rsid w:val="0043408F"/>
    <w:rsid w:val="004347EC"/>
    <w:rsid w:val="0043540C"/>
    <w:rsid w:val="00435513"/>
    <w:rsid w:val="00435F6E"/>
    <w:rsid w:val="00437214"/>
    <w:rsid w:val="004379EC"/>
    <w:rsid w:val="00440648"/>
    <w:rsid w:val="00441348"/>
    <w:rsid w:val="00441608"/>
    <w:rsid w:val="00442286"/>
    <w:rsid w:val="00442312"/>
    <w:rsid w:val="00442380"/>
    <w:rsid w:val="004437FD"/>
    <w:rsid w:val="00443B6B"/>
    <w:rsid w:val="0044420A"/>
    <w:rsid w:val="00444889"/>
    <w:rsid w:val="004459AC"/>
    <w:rsid w:val="00445A4D"/>
    <w:rsid w:val="00445ADE"/>
    <w:rsid w:val="00445E16"/>
    <w:rsid w:val="0044623A"/>
    <w:rsid w:val="004462FA"/>
    <w:rsid w:val="004472D5"/>
    <w:rsid w:val="00447312"/>
    <w:rsid w:val="00447DD4"/>
    <w:rsid w:val="00450020"/>
    <w:rsid w:val="004520DF"/>
    <w:rsid w:val="00452184"/>
    <w:rsid w:val="00452408"/>
    <w:rsid w:val="004524CE"/>
    <w:rsid w:val="004527A2"/>
    <w:rsid w:val="00452C7B"/>
    <w:rsid w:val="00452CFB"/>
    <w:rsid w:val="00452F57"/>
    <w:rsid w:val="004532CA"/>
    <w:rsid w:val="00453F8B"/>
    <w:rsid w:val="0045438E"/>
    <w:rsid w:val="00454A90"/>
    <w:rsid w:val="004555D6"/>
    <w:rsid w:val="00455E2F"/>
    <w:rsid w:val="00455F75"/>
    <w:rsid w:val="004564F1"/>
    <w:rsid w:val="00456CC2"/>
    <w:rsid w:val="00457CAF"/>
    <w:rsid w:val="00457E37"/>
    <w:rsid w:val="0046081E"/>
    <w:rsid w:val="00460C96"/>
    <w:rsid w:val="00460D5F"/>
    <w:rsid w:val="00460E1F"/>
    <w:rsid w:val="0046135D"/>
    <w:rsid w:val="00461517"/>
    <w:rsid w:val="004629B5"/>
    <w:rsid w:val="00463893"/>
    <w:rsid w:val="0046418F"/>
    <w:rsid w:val="004644ED"/>
    <w:rsid w:val="004645ED"/>
    <w:rsid w:val="00464B4F"/>
    <w:rsid w:val="0046501A"/>
    <w:rsid w:val="004655AF"/>
    <w:rsid w:val="00465ACF"/>
    <w:rsid w:val="00465E89"/>
    <w:rsid w:val="0046658F"/>
    <w:rsid w:val="00467388"/>
    <w:rsid w:val="004675E1"/>
    <w:rsid w:val="004679D8"/>
    <w:rsid w:val="00467C03"/>
    <w:rsid w:val="004700B8"/>
    <w:rsid w:val="00471054"/>
    <w:rsid w:val="0047128B"/>
    <w:rsid w:val="00471C82"/>
    <w:rsid w:val="00471E42"/>
    <w:rsid w:val="00471FA9"/>
    <w:rsid w:val="00472017"/>
    <w:rsid w:val="00472524"/>
    <w:rsid w:val="00472A3D"/>
    <w:rsid w:val="00472C8F"/>
    <w:rsid w:val="00473790"/>
    <w:rsid w:val="00473DAF"/>
    <w:rsid w:val="0047428F"/>
    <w:rsid w:val="00474DBF"/>
    <w:rsid w:val="0047525D"/>
    <w:rsid w:val="004756A0"/>
    <w:rsid w:val="00476445"/>
    <w:rsid w:val="00476933"/>
    <w:rsid w:val="00477337"/>
    <w:rsid w:val="004773C6"/>
    <w:rsid w:val="004773EF"/>
    <w:rsid w:val="00477653"/>
    <w:rsid w:val="0047791A"/>
    <w:rsid w:val="00477B0A"/>
    <w:rsid w:val="00477CFB"/>
    <w:rsid w:val="00477F49"/>
    <w:rsid w:val="00480710"/>
    <w:rsid w:val="0048076C"/>
    <w:rsid w:val="00481201"/>
    <w:rsid w:val="004817A0"/>
    <w:rsid w:val="004820DD"/>
    <w:rsid w:val="0048232F"/>
    <w:rsid w:val="00482369"/>
    <w:rsid w:val="004824C0"/>
    <w:rsid w:val="00482E01"/>
    <w:rsid w:val="00482FFB"/>
    <w:rsid w:val="00483141"/>
    <w:rsid w:val="0048339F"/>
    <w:rsid w:val="0048356A"/>
    <w:rsid w:val="004837A4"/>
    <w:rsid w:val="00483924"/>
    <w:rsid w:val="00483C31"/>
    <w:rsid w:val="00483E90"/>
    <w:rsid w:val="00483F11"/>
    <w:rsid w:val="004846F4"/>
    <w:rsid w:val="004851E5"/>
    <w:rsid w:val="0048521C"/>
    <w:rsid w:val="00485270"/>
    <w:rsid w:val="00486596"/>
    <w:rsid w:val="00487AA4"/>
    <w:rsid w:val="00490104"/>
    <w:rsid w:val="0049055C"/>
    <w:rsid w:val="00490966"/>
    <w:rsid w:val="00490BBC"/>
    <w:rsid w:val="0049102F"/>
    <w:rsid w:val="004910A6"/>
    <w:rsid w:val="004920D8"/>
    <w:rsid w:val="00492A90"/>
    <w:rsid w:val="00492F21"/>
    <w:rsid w:val="0049338D"/>
    <w:rsid w:val="00493A38"/>
    <w:rsid w:val="00493A9A"/>
    <w:rsid w:val="00493DD1"/>
    <w:rsid w:val="00493FF2"/>
    <w:rsid w:val="00494572"/>
    <w:rsid w:val="00496614"/>
    <w:rsid w:val="00496994"/>
    <w:rsid w:val="00496CCA"/>
    <w:rsid w:val="004A0E46"/>
    <w:rsid w:val="004A1033"/>
    <w:rsid w:val="004A1164"/>
    <w:rsid w:val="004A1B7E"/>
    <w:rsid w:val="004A1F5A"/>
    <w:rsid w:val="004A2126"/>
    <w:rsid w:val="004A288B"/>
    <w:rsid w:val="004A28F2"/>
    <w:rsid w:val="004A3196"/>
    <w:rsid w:val="004A3953"/>
    <w:rsid w:val="004A3AF8"/>
    <w:rsid w:val="004A3DB7"/>
    <w:rsid w:val="004A43B4"/>
    <w:rsid w:val="004A5416"/>
    <w:rsid w:val="004A58F3"/>
    <w:rsid w:val="004A5FDB"/>
    <w:rsid w:val="004A65DC"/>
    <w:rsid w:val="004A7165"/>
    <w:rsid w:val="004A749D"/>
    <w:rsid w:val="004A766E"/>
    <w:rsid w:val="004B0335"/>
    <w:rsid w:val="004B0EAE"/>
    <w:rsid w:val="004B0FF7"/>
    <w:rsid w:val="004B2A26"/>
    <w:rsid w:val="004B37DE"/>
    <w:rsid w:val="004B412E"/>
    <w:rsid w:val="004B494C"/>
    <w:rsid w:val="004B5041"/>
    <w:rsid w:val="004B5C60"/>
    <w:rsid w:val="004B62C3"/>
    <w:rsid w:val="004B6B08"/>
    <w:rsid w:val="004B6D11"/>
    <w:rsid w:val="004B73E7"/>
    <w:rsid w:val="004B7921"/>
    <w:rsid w:val="004B7A9D"/>
    <w:rsid w:val="004B7AC0"/>
    <w:rsid w:val="004B7FC6"/>
    <w:rsid w:val="004C0719"/>
    <w:rsid w:val="004C1A33"/>
    <w:rsid w:val="004C289B"/>
    <w:rsid w:val="004C2A0F"/>
    <w:rsid w:val="004C2A64"/>
    <w:rsid w:val="004C33F9"/>
    <w:rsid w:val="004C3423"/>
    <w:rsid w:val="004C3D61"/>
    <w:rsid w:val="004C41E6"/>
    <w:rsid w:val="004C45F3"/>
    <w:rsid w:val="004C47BE"/>
    <w:rsid w:val="004C4EFD"/>
    <w:rsid w:val="004C4F80"/>
    <w:rsid w:val="004C559A"/>
    <w:rsid w:val="004C6280"/>
    <w:rsid w:val="004C6931"/>
    <w:rsid w:val="004C6EFD"/>
    <w:rsid w:val="004C74C2"/>
    <w:rsid w:val="004C75CF"/>
    <w:rsid w:val="004C7A44"/>
    <w:rsid w:val="004D1260"/>
    <w:rsid w:val="004D16FD"/>
    <w:rsid w:val="004D2797"/>
    <w:rsid w:val="004D2F37"/>
    <w:rsid w:val="004D36D3"/>
    <w:rsid w:val="004D3854"/>
    <w:rsid w:val="004D39B0"/>
    <w:rsid w:val="004D3C74"/>
    <w:rsid w:val="004D5E2C"/>
    <w:rsid w:val="004D65D0"/>
    <w:rsid w:val="004D6957"/>
    <w:rsid w:val="004D69C6"/>
    <w:rsid w:val="004D700B"/>
    <w:rsid w:val="004D7110"/>
    <w:rsid w:val="004D7707"/>
    <w:rsid w:val="004D7ACC"/>
    <w:rsid w:val="004E00AB"/>
    <w:rsid w:val="004E0471"/>
    <w:rsid w:val="004E09B0"/>
    <w:rsid w:val="004E0BD2"/>
    <w:rsid w:val="004E1383"/>
    <w:rsid w:val="004E13AA"/>
    <w:rsid w:val="004E1A79"/>
    <w:rsid w:val="004E2EAF"/>
    <w:rsid w:val="004E328D"/>
    <w:rsid w:val="004E32D4"/>
    <w:rsid w:val="004E3630"/>
    <w:rsid w:val="004E3A62"/>
    <w:rsid w:val="004E3F86"/>
    <w:rsid w:val="004E40D7"/>
    <w:rsid w:val="004E439C"/>
    <w:rsid w:val="004E4F46"/>
    <w:rsid w:val="004E568A"/>
    <w:rsid w:val="004E68EE"/>
    <w:rsid w:val="004E6F45"/>
    <w:rsid w:val="004E71EC"/>
    <w:rsid w:val="004E7597"/>
    <w:rsid w:val="004F0447"/>
    <w:rsid w:val="004F0A2E"/>
    <w:rsid w:val="004F1536"/>
    <w:rsid w:val="004F28C0"/>
    <w:rsid w:val="004F2F9F"/>
    <w:rsid w:val="004F3088"/>
    <w:rsid w:val="004F3655"/>
    <w:rsid w:val="004F45F9"/>
    <w:rsid w:val="004F47CD"/>
    <w:rsid w:val="004F495B"/>
    <w:rsid w:val="004F4E9D"/>
    <w:rsid w:val="004F556D"/>
    <w:rsid w:val="004F55A2"/>
    <w:rsid w:val="004F5C13"/>
    <w:rsid w:val="004F6060"/>
    <w:rsid w:val="004F7A2A"/>
    <w:rsid w:val="004F7A76"/>
    <w:rsid w:val="005013E1"/>
    <w:rsid w:val="005015D8"/>
    <w:rsid w:val="0050178B"/>
    <w:rsid w:val="00501DDB"/>
    <w:rsid w:val="0050275E"/>
    <w:rsid w:val="00502A71"/>
    <w:rsid w:val="00502AA6"/>
    <w:rsid w:val="00502E4D"/>
    <w:rsid w:val="005036A6"/>
    <w:rsid w:val="0050398F"/>
    <w:rsid w:val="00503C0A"/>
    <w:rsid w:val="00505503"/>
    <w:rsid w:val="0050693D"/>
    <w:rsid w:val="00506F4D"/>
    <w:rsid w:val="0050735D"/>
    <w:rsid w:val="00507B7F"/>
    <w:rsid w:val="00507D64"/>
    <w:rsid w:val="00510160"/>
    <w:rsid w:val="00510244"/>
    <w:rsid w:val="005109C3"/>
    <w:rsid w:val="00510BCD"/>
    <w:rsid w:val="005116E3"/>
    <w:rsid w:val="005124C3"/>
    <w:rsid w:val="00512677"/>
    <w:rsid w:val="00512770"/>
    <w:rsid w:val="005135D9"/>
    <w:rsid w:val="005135DE"/>
    <w:rsid w:val="005135FA"/>
    <w:rsid w:val="00513773"/>
    <w:rsid w:val="0051461B"/>
    <w:rsid w:val="005146D4"/>
    <w:rsid w:val="00515177"/>
    <w:rsid w:val="005158DE"/>
    <w:rsid w:val="00515DD9"/>
    <w:rsid w:val="005164CD"/>
    <w:rsid w:val="0051674D"/>
    <w:rsid w:val="00516EB6"/>
    <w:rsid w:val="00516FB1"/>
    <w:rsid w:val="00517961"/>
    <w:rsid w:val="00517AF9"/>
    <w:rsid w:val="0052035A"/>
    <w:rsid w:val="005203E3"/>
    <w:rsid w:val="00520CC8"/>
    <w:rsid w:val="005214BA"/>
    <w:rsid w:val="00521C0F"/>
    <w:rsid w:val="0052235E"/>
    <w:rsid w:val="00522EB1"/>
    <w:rsid w:val="005237EE"/>
    <w:rsid w:val="00523CA8"/>
    <w:rsid w:val="00524458"/>
    <w:rsid w:val="00524532"/>
    <w:rsid w:val="0052513A"/>
    <w:rsid w:val="005251A5"/>
    <w:rsid w:val="00525210"/>
    <w:rsid w:val="00525975"/>
    <w:rsid w:val="00525D57"/>
    <w:rsid w:val="0052702C"/>
    <w:rsid w:val="005274AC"/>
    <w:rsid w:val="005275D6"/>
    <w:rsid w:val="00527C6D"/>
    <w:rsid w:val="00527DE6"/>
    <w:rsid w:val="0053000A"/>
    <w:rsid w:val="00530690"/>
    <w:rsid w:val="00530825"/>
    <w:rsid w:val="0053136A"/>
    <w:rsid w:val="00531EEE"/>
    <w:rsid w:val="00532A85"/>
    <w:rsid w:val="00532D8F"/>
    <w:rsid w:val="00533014"/>
    <w:rsid w:val="00533087"/>
    <w:rsid w:val="0053343C"/>
    <w:rsid w:val="005336EB"/>
    <w:rsid w:val="0053373A"/>
    <w:rsid w:val="0053385A"/>
    <w:rsid w:val="00535943"/>
    <w:rsid w:val="00535962"/>
    <w:rsid w:val="00536509"/>
    <w:rsid w:val="00540104"/>
    <w:rsid w:val="005405EC"/>
    <w:rsid w:val="005416A8"/>
    <w:rsid w:val="00541D1E"/>
    <w:rsid w:val="00542209"/>
    <w:rsid w:val="00542743"/>
    <w:rsid w:val="00543E26"/>
    <w:rsid w:val="00544006"/>
    <w:rsid w:val="00544158"/>
    <w:rsid w:val="005443E5"/>
    <w:rsid w:val="0054533B"/>
    <w:rsid w:val="005456D3"/>
    <w:rsid w:val="005463E9"/>
    <w:rsid w:val="0054645E"/>
    <w:rsid w:val="00546714"/>
    <w:rsid w:val="005469DE"/>
    <w:rsid w:val="00547D56"/>
    <w:rsid w:val="00550724"/>
    <w:rsid w:val="00550902"/>
    <w:rsid w:val="00550E89"/>
    <w:rsid w:val="00550ECF"/>
    <w:rsid w:val="005511DF"/>
    <w:rsid w:val="00551267"/>
    <w:rsid w:val="005513A2"/>
    <w:rsid w:val="00551C1A"/>
    <w:rsid w:val="0055265A"/>
    <w:rsid w:val="0055299D"/>
    <w:rsid w:val="00553277"/>
    <w:rsid w:val="005536C2"/>
    <w:rsid w:val="00553B76"/>
    <w:rsid w:val="00553CAA"/>
    <w:rsid w:val="00553E49"/>
    <w:rsid w:val="0055427F"/>
    <w:rsid w:val="0055464C"/>
    <w:rsid w:val="00554996"/>
    <w:rsid w:val="00554BBE"/>
    <w:rsid w:val="00554EDE"/>
    <w:rsid w:val="005556A6"/>
    <w:rsid w:val="00555DAA"/>
    <w:rsid w:val="00555F5F"/>
    <w:rsid w:val="0055628A"/>
    <w:rsid w:val="00556BA1"/>
    <w:rsid w:val="00557183"/>
    <w:rsid w:val="0055733E"/>
    <w:rsid w:val="00557706"/>
    <w:rsid w:val="00557E4C"/>
    <w:rsid w:val="00557FDF"/>
    <w:rsid w:val="005608D8"/>
    <w:rsid w:val="00560B84"/>
    <w:rsid w:val="00560BB8"/>
    <w:rsid w:val="0056208A"/>
    <w:rsid w:val="00562AA1"/>
    <w:rsid w:val="00563076"/>
    <w:rsid w:val="00563706"/>
    <w:rsid w:val="0056470B"/>
    <w:rsid w:val="005648FB"/>
    <w:rsid w:val="0056510D"/>
    <w:rsid w:val="005657F4"/>
    <w:rsid w:val="00565FB1"/>
    <w:rsid w:val="00566B84"/>
    <w:rsid w:val="00566EEA"/>
    <w:rsid w:val="00566EF7"/>
    <w:rsid w:val="005678A0"/>
    <w:rsid w:val="00567CAB"/>
    <w:rsid w:val="00567FA1"/>
    <w:rsid w:val="0057071F"/>
    <w:rsid w:val="00571096"/>
    <w:rsid w:val="00571948"/>
    <w:rsid w:val="00572908"/>
    <w:rsid w:val="00573766"/>
    <w:rsid w:val="00573D9A"/>
    <w:rsid w:val="005744A8"/>
    <w:rsid w:val="00574D2B"/>
    <w:rsid w:val="0057558B"/>
    <w:rsid w:val="005757E9"/>
    <w:rsid w:val="00575A6F"/>
    <w:rsid w:val="00580975"/>
    <w:rsid w:val="005809D9"/>
    <w:rsid w:val="00580A8E"/>
    <w:rsid w:val="00582854"/>
    <w:rsid w:val="00583178"/>
    <w:rsid w:val="00583561"/>
    <w:rsid w:val="00583793"/>
    <w:rsid w:val="00583E86"/>
    <w:rsid w:val="00584D27"/>
    <w:rsid w:val="00584E64"/>
    <w:rsid w:val="00585377"/>
    <w:rsid w:val="0058538E"/>
    <w:rsid w:val="00585965"/>
    <w:rsid w:val="0058605F"/>
    <w:rsid w:val="005861D4"/>
    <w:rsid w:val="005870F3"/>
    <w:rsid w:val="00587486"/>
    <w:rsid w:val="00587AB9"/>
    <w:rsid w:val="00587BB9"/>
    <w:rsid w:val="005909DF"/>
    <w:rsid w:val="0059147A"/>
    <w:rsid w:val="0059189C"/>
    <w:rsid w:val="00591F56"/>
    <w:rsid w:val="00592212"/>
    <w:rsid w:val="005923E5"/>
    <w:rsid w:val="00594012"/>
    <w:rsid w:val="00596328"/>
    <w:rsid w:val="0059650B"/>
    <w:rsid w:val="0059662B"/>
    <w:rsid w:val="005969E2"/>
    <w:rsid w:val="00596A14"/>
    <w:rsid w:val="00596AF5"/>
    <w:rsid w:val="00596EFC"/>
    <w:rsid w:val="0059713E"/>
    <w:rsid w:val="00597568"/>
    <w:rsid w:val="00597EE5"/>
    <w:rsid w:val="005A00DD"/>
    <w:rsid w:val="005A0645"/>
    <w:rsid w:val="005A0707"/>
    <w:rsid w:val="005A1267"/>
    <w:rsid w:val="005A1F7D"/>
    <w:rsid w:val="005A2593"/>
    <w:rsid w:val="005A27B6"/>
    <w:rsid w:val="005A2899"/>
    <w:rsid w:val="005A2F03"/>
    <w:rsid w:val="005A3229"/>
    <w:rsid w:val="005A33ED"/>
    <w:rsid w:val="005A35E3"/>
    <w:rsid w:val="005A3891"/>
    <w:rsid w:val="005A3C0D"/>
    <w:rsid w:val="005A3DA0"/>
    <w:rsid w:val="005A4ACE"/>
    <w:rsid w:val="005A4EF1"/>
    <w:rsid w:val="005A510E"/>
    <w:rsid w:val="005A531A"/>
    <w:rsid w:val="005A5DA7"/>
    <w:rsid w:val="005A601D"/>
    <w:rsid w:val="005A610C"/>
    <w:rsid w:val="005B0689"/>
    <w:rsid w:val="005B0778"/>
    <w:rsid w:val="005B0848"/>
    <w:rsid w:val="005B174A"/>
    <w:rsid w:val="005B31AD"/>
    <w:rsid w:val="005B3300"/>
    <w:rsid w:val="005B3572"/>
    <w:rsid w:val="005B47C4"/>
    <w:rsid w:val="005B4925"/>
    <w:rsid w:val="005B5F25"/>
    <w:rsid w:val="005B5FF5"/>
    <w:rsid w:val="005B7192"/>
    <w:rsid w:val="005B7C55"/>
    <w:rsid w:val="005B7E36"/>
    <w:rsid w:val="005B7EE9"/>
    <w:rsid w:val="005C0403"/>
    <w:rsid w:val="005C1988"/>
    <w:rsid w:val="005C1AA4"/>
    <w:rsid w:val="005C2BD8"/>
    <w:rsid w:val="005C2BED"/>
    <w:rsid w:val="005C2FF4"/>
    <w:rsid w:val="005C36C1"/>
    <w:rsid w:val="005C4429"/>
    <w:rsid w:val="005C6CC9"/>
    <w:rsid w:val="005C6EC0"/>
    <w:rsid w:val="005C7235"/>
    <w:rsid w:val="005C732B"/>
    <w:rsid w:val="005C7801"/>
    <w:rsid w:val="005D0A26"/>
    <w:rsid w:val="005D1623"/>
    <w:rsid w:val="005D171B"/>
    <w:rsid w:val="005D23F5"/>
    <w:rsid w:val="005D379B"/>
    <w:rsid w:val="005D38F2"/>
    <w:rsid w:val="005D410E"/>
    <w:rsid w:val="005D4668"/>
    <w:rsid w:val="005D55B0"/>
    <w:rsid w:val="005D5E1E"/>
    <w:rsid w:val="005D5E77"/>
    <w:rsid w:val="005D6615"/>
    <w:rsid w:val="005D697D"/>
    <w:rsid w:val="005D70D0"/>
    <w:rsid w:val="005D71E8"/>
    <w:rsid w:val="005D7288"/>
    <w:rsid w:val="005E0189"/>
    <w:rsid w:val="005E0668"/>
    <w:rsid w:val="005E12F0"/>
    <w:rsid w:val="005E1CC6"/>
    <w:rsid w:val="005E1D49"/>
    <w:rsid w:val="005E2350"/>
    <w:rsid w:val="005E25F1"/>
    <w:rsid w:val="005E368D"/>
    <w:rsid w:val="005E37A2"/>
    <w:rsid w:val="005E38DF"/>
    <w:rsid w:val="005E3AEF"/>
    <w:rsid w:val="005E4584"/>
    <w:rsid w:val="005E4B6A"/>
    <w:rsid w:val="005E504B"/>
    <w:rsid w:val="005E5C12"/>
    <w:rsid w:val="005E6071"/>
    <w:rsid w:val="005E6966"/>
    <w:rsid w:val="005E7CCC"/>
    <w:rsid w:val="005F05D9"/>
    <w:rsid w:val="005F0601"/>
    <w:rsid w:val="005F0687"/>
    <w:rsid w:val="005F1734"/>
    <w:rsid w:val="005F25CE"/>
    <w:rsid w:val="005F29B5"/>
    <w:rsid w:val="005F2ADF"/>
    <w:rsid w:val="005F2D80"/>
    <w:rsid w:val="005F3ADC"/>
    <w:rsid w:val="005F3E08"/>
    <w:rsid w:val="005F43FA"/>
    <w:rsid w:val="005F5337"/>
    <w:rsid w:val="005F5365"/>
    <w:rsid w:val="005F573C"/>
    <w:rsid w:val="005F5819"/>
    <w:rsid w:val="005F598C"/>
    <w:rsid w:val="005F5AAF"/>
    <w:rsid w:val="005F7190"/>
    <w:rsid w:val="005F719F"/>
    <w:rsid w:val="005F77C6"/>
    <w:rsid w:val="005F7D53"/>
    <w:rsid w:val="0060103B"/>
    <w:rsid w:val="006010B7"/>
    <w:rsid w:val="0060145B"/>
    <w:rsid w:val="00601924"/>
    <w:rsid w:val="00601E15"/>
    <w:rsid w:val="00601E7A"/>
    <w:rsid w:val="00602029"/>
    <w:rsid w:val="006032E9"/>
    <w:rsid w:val="006037CA"/>
    <w:rsid w:val="00603F2D"/>
    <w:rsid w:val="00604313"/>
    <w:rsid w:val="00604412"/>
    <w:rsid w:val="006045D2"/>
    <w:rsid w:val="00605B76"/>
    <w:rsid w:val="00606785"/>
    <w:rsid w:val="006069BA"/>
    <w:rsid w:val="00606C1D"/>
    <w:rsid w:val="00606D29"/>
    <w:rsid w:val="00607022"/>
    <w:rsid w:val="00607713"/>
    <w:rsid w:val="006101A0"/>
    <w:rsid w:val="006103DB"/>
    <w:rsid w:val="00610BD3"/>
    <w:rsid w:val="00610C16"/>
    <w:rsid w:val="0061176B"/>
    <w:rsid w:val="00611A18"/>
    <w:rsid w:val="00611AA8"/>
    <w:rsid w:val="006120D8"/>
    <w:rsid w:val="006121C8"/>
    <w:rsid w:val="00612652"/>
    <w:rsid w:val="00612E7D"/>
    <w:rsid w:val="0061428F"/>
    <w:rsid w:val="006143C7"/>
    <w:rsid w:val="006149AF"/>
    <w:rsid w:val="006156DE"/>
    <w:rsid w:val="00615A00"/>
    <w:rsid w:val="00616289"/>
    <w:rsid w:val="006166D2"/>
    <w:rsid w:val="00617882"/>
    <w:rsid w:val="006179FA"/>
    <w:rsid w:val="00617B3A"/>
    <w:rsid w:val="0062040D"/>
    <w:rsid w:val="006205AD"/>
    <w:rsid w:val="006206D9"/>
    <w:rsid w:val="00620973"/>
    <w:rsid w:val="0062107B"/>
    <w:rsid w:val="006211CE"/>
    <w:rsid w:val="006215AB"/>
    <w:rsid w:val="006215AD"/>
    <w:rsid w:val="0062287D"/>
    <w:rsid w:val="00622C51"/>
    <w:rsid w:val="00622CB5"/>
    <w:rsid w:val="00623053"/>
    <w:rsid w:val="00623066"/>
    <w:rsid w:val="00623D64"/>
    <w:rsid w:val="00623DE3"/>
    <w:rsid w:val="006240E6"/>
    <w:rsid w:val="006245BD"/>
    <w:rsid w:val="0062480D"/>
    <w:rsid w:val="006256A3"/>
    <w:rsid w:val="006260AA"/>
    <w:rsid w:val="0062750F"/>
    <w:rsid w:val="00627B2E"/>
    <w:rsid w:val="0063007B"/>
    <w:rsid w:val="00630299"/>
    <w:rsid w:val="006309F8"/>
    <w:rsid w:val="006311FB"/>
    <w:rsid w:val="00631357"/>
    <w:rsid w:val="006315EF"/>
    <w:rsid w:val="006321E0"/>
    <w:rsid w:val="006324D4"/>
    <w:rsid w:val="0063275D"/>
    <w:rsid w:val="0063281F"/>
    <w:rsid w:val="00632CEA"/>
    <w:rsid w:val="0063379F"/>
    <w:rsid w:val="00633B57"/>
    <w:rsid w:val="00634004"/>
    <w:rsid w:val="0063456B"/>
    <w:rsid w:val="0063459A"/>
    <w:rsid w:val="006348F6"/>
    <w:rsid w:val="00635F7F"/>
    <w:rsid w:val="006361A9"/>
    <w:rsid w:val="00636ADA"/>
    <w:rsid w:val="00636EA6"/>
    <w:rsid w:val="00637D3F"/>
    <w:rsid w:val="006409F8"/>
    <w:rsid w:val="00640A48"/>
    <w:rsid w:val="00641036"/>
    <w:rsid w:val="00641569"/>
    <w:rsid w:val="00641797"/>
    <w:rsid w:val="00641808"/>
    <w:rsid w:val="00641F2C"/>
    <w:rsid w:val="00642188"/>
    <w:rsid w:val="006423A7"/>
    <w:rsid w:val="0064254C"/>
    <w:rsid w:val="00642596"/>
    <w:rsid w:val="006425B6"/>
    <w:rsid w:val="006427D3"/>
    <w:rsid w:val="00642A1A"/>
    <w:rsid w:val="006431A2"/>
    <w:rsid w:val="006434D7"/>
    <w:rsid w:val="00643C55"/>
    <w:rsid w:val="006442B8"/>
    <w:rsid w:val="00644341"/>
    <w:rsid w:val="006449E3"/>
    <w:rsid w:val="00644C3F"/>
    <w:rsid w:val="006455A1"/>
    <w:rsid w:val="006457B7"/>
    <w:rsid w:val="006457CA"/>
    <w:rsid w:val="00645C58"/>
    <w:rsid w:val="00645FC9"/>
    <w:rsid w:val="006469DD"/>
    <w:rsid w:val="0064791B"/>
    <w:rsid w:val="00647BE0"/>
    <w:rsid w:val="00647D9B"/>
    <w:rsid w:val="00650558"/>
    <w:rsid w:val="0065152F"/>
    <w:rsid w:val="006527BF"/>
    <w:rsid w:val="006528D4"/>
    <w:rsid w:val="00652B30"/>
    <w:rsid w:val="006540E6"/>
    <w:rsid w:val="006543C8"/>
    <w:rsid w:val="0065448E"/>
    <w:rsid w:val="00654BD8"/>
    <w:rsid w:val="0065529D"/>
    <w:rsid w:val="00655A4B"/>
    <w:rsid w:val="00655ECB"/>
    <w:rsid w:val="00656108"/>
    <w:rsid w:val="006562A5"/>
    <w:rsid w:val="0065647B"/>
    <w:rsid w:val="006576A6"/>
    <w:rsid w:val="00657C4E"/>
    <w:rsid w:val="0066242A"/>
    <w:rsid w:val="006628DA"/>
    <w:rsid w:val="00662A3C"/>
    <w:rsid w:val="00662F78"/>
    <w:rsid w:val="00663403"/>
    <w:rsid w:val="00663767"/>
    <w:rsid w:val="006640AE"/>
    <w:rsid w:val="0066417F"/>
    <w:rsid w:val="00664877"/>
    <w:rsid w:val="00664FB9"/>
    <w:rsid w:val="006650DF"/>
    <w:rsid w:val="0066516B"/>
    <w:rsid w:val="00665589"/>
    <w:rsid w:val="006655C6"/>
    <w:rsid w:val="0066561B"/>
    <w:rsid w:val="0066592C"/>
    <w:rsid w:val="00666738"/>
    <w:rsid w:val="00666B94"/>
    <w:rsid w:val="0066725E"/>
    <w:rsid w:val="006674BC"/>
    <w:rsid w:val="00667A40"/>
    <w:rsid w:val="006700B3"/>
    <w:rsid w:val="00670180"/>
    <w:rsid w:val="0067064B"/>
    <w:rsid w:val="00670D3C"/>
    <w:rsid w:val="00671079"/>
    <w:rsid w:val="00671528"/>
    <w:rsid w:val="006725D4"/>
    <w:rsid w:val="0067279D"/>
    <w:rsid w:val="0067287E"/>
    <w:rsid w:val="006729BE"/>
    <w:rsid w:val="00672B90"/>
    <w:rsid w:val="00673703"/>
    <w:rsid w:val="0067379D"/>
    <w:rsid w:val="0067435A"/>
    <w:rsid w:val="00674BDA"/>
    <w:rsid w:val="006755BA"/>
    <w:rsid w:val="006755E9"/>
    <w:rsid w:val="0067576D"/>
    <w:rsid w:val="006765B9"/>
    <w:rsid w:val="00676663"/>
    <w:rsid w:val="00676E21"/>
    <w:rsid w:val="0067703E"/>
    <w:rsid w:val="00677763"/>
    <w:rsid w:val="00677A13"/>
    <w:rsid w:val="00680B38"/>
    <w:rsid w:val="00680F21"/>
    <w:rsid w:val="006827D6"/>
    <w:rsid w:val="006829F6"/>
    <w:rsid w:val="00682BBE"/>
    <w:rsid w:val="00683B5A"/>
    <w:rsid w:val="00683D03"/>
    <w:rsid w:val="00684004"/>
    <w:rsid w:val="00684029"/>
    <w:rsid w:val="0068468C"/>
    <w:rsid w:val="00684893"/>
    <w:rsid w:val="00684C3C"/>
    <w:rsid w:val="00685235"/>
    <w:rsid w:val="0068572F"/>
    <w:rsid w:val="006859C8"/>
    <w:rsid w:val="00686404"/>
    <w:rsid w:val="00686F99"/>
    <w:rsid w:val="00687905"/>
    <w:rsid w:val="00687E27"/>
    <w:rsid w:val="0069035F"/>
    <w:rsid w:val="00690820"/>
    <w:rsid w:val="00690BD9"/>
    <w:rsid w:val="00691504"/>
    <w:rsid w:val="00691F5F"/>
    <w:rsid w:val="00691F96"/>
    <w:rsid w:val="00692098"/>
    <w:rsid w:val="006924E8"/>
    <w:rsid w:val="00692C11"/>
    <w:rsid w:val="00692C95"/>
    <w:rsid w:val="00692CDF"/>
    <w:rsid w:val="00692F28"/>
    <w:rsid w:val="00693119"/>
    <w:rsid w:val="006932D1"/>
    <w:rsid w:val="00693490"/>
    <w:rsid w:val="006935F9"/>
    <w:rsid w:val="00693711"/>
    <w:rsid w:val="00693DC1"/>
    <w:rsid w:val="0069429B"/>
    <w:rsid w:val="0069444C"/>
    <w:rsid w:val="006948D4"/>
    <w:rsid w:val="0069565B"/>
    <w:rsid w:val="006956E8"/>
    <w:rsid w:val="00695907"/>
    <w:rsid w:val="00696126"/>
    <w:rsid w:val="00696AFE"/>
    <w:rsid w:val="00697107"/>
    <w:rsid w:val="00697A88"/>
    <w:rsid w:val="00697DA2"/>
    <w:rsid w:val="00697F9E"/>
    <w:rsid w:val="006A1027"/>
    <w:rsid w:val="006A1BE1"/>
    <w:rsid w:val="006A1D03"/>
    <w:rsid w:val="006A24AA"/>
    <w:rsid w:val="006A29BF"/>
    <w:rsid w:val="006A4FBE"/>
    <w:rsid w:val="006A5862"/>
    <w:rsid w:val="006A62B9"/>
    <w:rsid w:val="006A63A3"/>
    <w:rsid w:val="006A7530"/>
    <w:rsid w:val="006A754F"/>
    <w:rsid w:val="006B0615"/>
    <w:rsid w:val="006B0E0F"/>
    <w:rsid w:val="006B119D"/>
    <w:rsid w:val="006B24CC"/>
    <w:rsid w:val="006B36FD"/>
    <w:rsid w:val="006B3838"/>
    <w:rsid w:val="006B38F5"/>
    <w:rsid w:val="006B3E7E"/>
    <w:rsid w:val="006B3FFE"/>
    <w:rsid w:val="006B435B"/>
    <w:rsid w:val="006B4489"/>
    <w:rsid w:val="006B45D5"/>
    <w:rsid w:val="006B4D72"/>
    <w:rsid w:val="006B4E3B"/>
    <w:rsid w:val="006B5733"/>
    <w:rsid w:val="006B583E"/>
    <w:rsid w:val="006B6BF1"/>
    <w:rsid w:val="006B7431"/>
    <w:rsid w:val="006B745C"/>
    <w:rsid w:val="006B79B4"/>
    <w:rsid w:val="006C00B4"/>
    <w:rsid w:val="006C0127"/>
    <w:rsid w:val="006C0509"/>
    <w:rsid w:val="006C08ED"/>
    <w:rsid w:val="006C0ADA"/>
    <w:rsid w:val="006C0DCD"/>
    <w:rsid w:val="006C1163"/>
    <w:rsid w:val="006C17A2"/>
    <w:rsid w:val="006C194D"/>
    <w:rsid w:val="006C222B"/>
    <w:rsid w:val="006C266E"/>
    <w:rsid w:val="006C288B"/>
    <w:rsid w:val="006C367B"/>
    <w:rsid w:val="006C41BA"/>
    <w:rsid w:val="006C443D"/>
    <w:rsid w:val="006C46F9"/>
    <w:rsid w:val="006C4871"/>
    <w:rsid w:val="006C48D6"/>
    <w:rsid w:val="006C57F0"/>
    <w:rsid w:val="006C6034"/>
    <w:rsid w:val="006C6980"/>
    <w:rsid w:val="006C70FB"/>
    <w:rsid w:val="006C75E7"/>
    <w:rsid w:val="006C7873"/>
    <w:rsid w:val="006C7A32"/>
    <w:rsid w:val="006D0077"/>
    <w:rsid w:val="006D0DFF"/>
    <w:rsid w:val="006D14D8"/>
    <w:rsid w:val="006D16F5"/>
    <w:rsid w:val="006D1A03"/>
    <w:rsid w:val="006D232E"/>
    <w:rsid w:val="006D2690"/>
    <w:rsid w:val="006D2B7D"/>
    <w:rsid w:val="006D3849"/>
    <w:rsid w:val="006D3DC2"/>
    <w:rsid w:val="006D4C35"/>
    <w:rsid w:val="006D4C62"/>
    <w:rsid w:val="006D54A6"/>
    <w:rsid w:val="006D61B1"/>
    <w:rsid w:val="006D627B"/>
    <w:rsid w:val="006D7D84"/>
    <w:rsid w:val="006D7E4E"/>
    <w:rsid w:val="006E0312"/>
    <w:rsid w:val="006E0667"/>
    <w:rsid w:val="006E1708"/>
    <w:rsid w:val="006E2558"/>
    <w:rsid w:val="006E27D6"/>
    <w:rsid w:val="006E2AC7"/>
    <w:rsid w:val="006E2B65"/>
    <w:rsid w:val="006E2C46"/>
    <w:rsid w:val="006E2E2C"/>
    <w:rsid w:val="006E3191"/>
    <w:rsid w:val="006E37D5"/>
    <w:rsid w:val="006E3C92"/>
    <w:rsid w:val="006E3FC7"/>
    <w:rsid w:val="006E40B8"/>
    <w:rsid w:val="006E48A1"/>
    <w:rsid w:val="006E4D31"/>
    <w:rsid w:val="006E5E32"/>
    <w:rsid w:val="006E6061"/>
    <w:rsid w:val="006E6F1F"/>
    <w:rsid w:val="006E7587"/>
    <w:rsid w:val="006E7B63"/>
    <w:rsid w:val="006E7F47"/>
    <w:rsid w:val="006F0802"/>
    <w:rsid w:val="006F085D"/>
    <w:rsid w:val="006F15D4"/>
    <w:rsid w:val="006F1605"/>
    <w:rsid w:val="006F1D01"/>
    <w:rsid w:val="006F345D"/>
    <w:rsid w:val="006F34DF"/>
    <w:rsid w:val="006F3C95"/>
    <w:rsid w:val="006F457B"/>
    <w:rsid w:val="006F46C3"/>
    <w:rsid w:val="006F5594"/>
    <w:rsid w:val="006F5F20"/>
    <w:rsid w:val="006F610A"/>
    <w:rsid w:val="006F71AE"/>
    <w:rsid w:val="006F77B3"/>
    <w:rsid w:val="006F7968"/>
    <w:rsid w:val="00700620"/>
    <w:rsid w:val="00701C85"/>
    <w:rsid w:val="00701F9D"/>
    <w:rsid w:val="0070271F"/>
    <w:rsid w:val="00702846"/>
    <w:rsid w:val="00702CC3"/>
    <w:rsid w:val="007032B7"/>
    <w:rsid w:val="00703412"/>
    <w:rsid w:val="00703CB5"/>
    <w:rsid w:val="00703DE9"/>
    <w:rsid w:val="00704232"/>
    <w:rsid w:val="00704E3E"/>
    <w:rsid w:val="00705A05"/>
    <w:rsid w:val="00705B83"/>
    <w:rsid w:val="00706166"/>
    <w:rsid w:val="00706499"/>
    <w:rsid w:val="00706BD5"/>
    <w:rsid w:val="00706C1F"/>
    <w:rsid w:val="00707081"/>
    <w:rsid w:val="00707446"/>
    <w:rsid w:val="007078F7"/>
    <w:rsid w:val="00707B97"/>
    <w:rsid w:val="007114A2"/>
    <w:rsid w:val="00711BEB"/>
    <w:rsid w:val="00712529"/>
    <w:rsid w:val="00713DFD"/>
    <w:rsid w:val="00713FE4"/>
    <w:rsid w:val="007140E0"/>
    <w:rsid w:val="0071461F"/>
    <w:rsid w:val="00714D00"/>
    <w:rsid w:val="00714F3E"/>
    <w:rsid w:val="0071513B"/>
    <w:rsid w:val="007153B0"/>
    <w:rsid w:val="00716429"/>
    <w:rsid w:val="00717D09"/>
    <w:rsid w:val="00721478"/>
    <w:rsid w:val="00721761"/>
    <w:rsid w:val="00722458"/>
    <w:rsid w:val="007228B5"/>
    <w:rsid w:val="007229AD"/>
    <w:rsid w:val="00722A04"/>
    <w:rsid w:val="00723A74"/>
    <w:rsid w:val="00723C00"/>
    <w:rsid w:val="00724AF1"/>
    <w:rsid w:val="007251DA"/>
    <w:rsid w:val="00725B7E"/>
    <w:rsid w:val="00725C95"/>
    <w:rsid w:val="0072687B"/>
    <w:rsid w:val="00726E3D"/>
    <w:rsid w:val="007273BB"/>
    <w:rsid w:val="007275A3"/>
    <w:rsid w:val="007276E8"/>
    <w:rsid w:val="00727737"/>
    <w:rsid w:val="007300F2"/>
    <w:rsid w:val="007300F8"/>
    <w:rsid w:val="00730A8D"/>
    <w:rsid w:val="00730C4F"/>
    <w:rsid w:val="00730DF9"/>
    <w:rsid w:val="00731C26"/>
    <w:rsid w:val="0073227D"/>
    <w:rsid w:val="007323BE"/>
    <w:rsid w:val="007324C9"/>
    <w:rsid w:val="00733B91"/>
    <w:rsid w:val="00733D4C"/>
    <w:rsid w:val="00734954"/>
    <w:rsid w:val="00734C36"/>
    <w:rsid w:val="00735DE2"/>
    <w:rsid w:val="007363A1"/>
    <w:rsid w:val="00736700"/>
    <w:rsid w:val="007367FC"/>
    <w:rsid w:val="00736F15"/>
    <w:rsid w:val="00737140"/>
    <w:rsid w:val="00737253"/>
    <w:rsid w:val="0073736A"/>
    <w:rsid w:val="0074064C"/>
    <w:rsid w:val="00740AE6"/>
    <w:rsid w:val="00741D18"/>
    <w:rsid w:val="0074212E"/>
    <w:rsid w:val="007423CE"/>
    <w:rsid w:val="00742583"/>
    <w:rsid w:val="00742AF5"/>
    <w:rsid w:val="00742BA8"/>
    <w:rsid w:val="00742C35"/>
    <w:rsid w:val="00742F1C"/>
    <w:rsid w:val="00742FF6"/>
    <w:rsid w:val="007437C3"/>
    <w:rsid w:val="007438CB"/>
    <w:rsid w:val="00744647"/>
    <w:rsid w:val="00744794"/>
    <w:rsid w:val="00744CA6"/>
    <w:rsid w:val="00744CD0"/>
    <w:rsid w:val="00745591"/>
    <w:rsid w:val="007459C8"/>
    <w:rsid w:val="00746122"/>
    <w:rsid w:val="007464A3"/>
    <w:rsid w:val="00746784"/>
    <w:rsid w:val="00747063"/>
    <w:rsid w:val="007475C8"/>
    <w:rsid w:val="00750329"/>
    <w:rsid w:val="00750D43"/>
    <w:rsid w:val="00750EFF"/>
    <w:rsid w:val="00751DA1"/>
    <w:rsid w:val="00752344"/>
    <w:rsid w:val="00752440"/>
    <w:rsid w:val="00753AC4"/>
    <w:rsid w:val="0075548C"/>
    <w:rsid w:val="0075596C"/>
    <w:rsid w:val="00755CC0"/>
    <w:rsid w:val="007568FA"/>
    <w:rsid w:val="007573F1"/>
    <w:rsid w:val="00760846"/>
    <w:rsid w:val="00760FBF"/>
    <w:rsid w:val="0076137B"/>
    <w:rsid w:val="0076230A"/>
    <w:rsid w:val="00762577"/>
    <w:rsid w:val="007629B8"/>
    <w:rsid w:val="00762C94"/>
    <w:rsid w:val="0076365B"/>
    <w:rsid w:val="00763D2C"/>
    <w:rsid w:val="00763D86"/>
    <w:rsid w:val="0076466C"/>
    <w:rsid w:val="00764BB6"/>
    <w:rsid w:val="00764E7A"/>
    <w:rsid w:val="00765046"/>
    <w:rsid w:val="00766A78"/>
    <w:rsid w:val="00766EDA"/>
    <w:rsid w:val="0076760B"/>
    <w:rsid w:val="00767E03"/>
    <w:rsid w:val="0077147D"/>
    <w:rsid w:val="007714A5"/>
    <w:rsid w:val="007717F1"/>
    <w:rsid w:val="00771E54"/>
    <w:rsid w:val="0077251F"/>
    <w:rsid w:val="00772970"/>
    <w:rsid w:val="0077299D"/>
    <w:rsid w:val="00772F44"/>
    <w:rsid w:val="00773C18"/>
    <w:rsid w:val="00773E39"/>
    <w:rsid w:val="00774AD0"/>
    <w:rsid w:val="00775073"/>
    <w:rsid w:val="00775632"/>
    <w:rsid w:val="00776986"/>
    <w:rsid w:val="00776B68"/>
    <w:rsid w:val="007771D2"/>
    <w:rsid w:val="007772C7"/>
    <w:rsid w:val="007774CD"/>
    <w:rsid w:val="00777864"/>
    <w:rsid w:val="00780015"/>
    <w:rsid w:val="00780818"/>
    <w:rsid w:val="007813FC"/>
    <w:rsid w:val="00781815"/>
    <w:rsid w:val="00782787"/>
    <w:rsid w:val="00782C93"/>
    <w:rsid w:val="0078339D"/>
    <w:rsid w:val="007833C0"/>
    <w:rsid w:val="007833D6"/>
    <w:rsid w:val="00783A4C"/>
    <w:rsid w:val="00784019"/>
    <w:rsid w:val="0078457C"/>
    <w:rsid w:val="007857A1"/>
    <w:rsid w:val="00785F16"/>
    <w:rsid w:val="00786175"/>
    <w:rsid w:val="00786799"/>
    <w:rsid w:val="00786C12"/>
    <w:rsid w:val="00787313"/>
    <w:rsid w:val="00790021"/>
    <w:rsid w:val="007901A9"/>
    <w:rsid w:val="00790D94"/>
    <w:rsid w:val="007910F9"/>
    <w:rsid w:val="00791E6E"/>
    <w:rsid w:val="00792682"/>
    <w:rsid w:val="007938CE"/>
    <w:rsid w:val="00793A72"/>
    <w:rsid w:val="00794090"/>
    <w:rsid w:val="00794421"/>
    <w:rsid w:val="00795030"/>
    <w:rsid w:val="007952EC"/>
    <w:rsid w:val="007954D4"/>
    <w:rsid w:val="00795A1D"/>
    <w:rsid w:val="00796437"/>
    <w:rsid w:val="0079667D"/>
    <w:rsid w:val="007969D0"/>
    <w:rsid w:val="0079727D"/>
    <w:rsid w:val="007977B9"/>
    <w:rsid w:val="00797819"/>
    <w:rsid w:val="00797880"/>
    <w:rsid w:val="00797AD9"/>
    <w:rsid w:val="007A054A"/>
    <w:rsid w:val="007A151A"/>
    <w:rsid w:val="007A2351"/>
    <w:rsid w:val="007A3367"/>
    <w:rsid w:val="007A3677"/>
    <w:rsid w:val="007A3DC5"/>
    <w:rsid w:val="007A3EB1"/>
    <w:rsid w:val="007A457A"/>
    <w:rsid w:val="007A488D"/>
    <w:rsid w:val="007A5B7E"/>
    <w:rsid w:val="007A5F8D"/>
    <w:rsid w:val="007A6BC6"/>
    <w:rsid w:val="007A6C4E"/>
    <w:rsid w:val="007A6EE0"/>
    <w:rsid w:val="007A7CF7"/>
    <w:rsid w:val="007B1582"/>
    <w:rsid w:val="007B168D"/>
    <w:rsid w:val="007B17DF"/>
    <w:rsid w:val="007B207A"/>
    <w:rsid w:val="007B21F6"/>
    <w:rsid w:val="007B22CB"/>
    <w:rsid w:val="007B2836"/>
    <w:rsid w:val="007B2ABB"/>
    <w:rsid w:val="007B2F73"/>
    <w:rsid w:val="007B32CE"/>
    <w:rsid w:val="007B3C07"/>
    <w:rsid w:val="007B3FF8"/>
    <w:rsid w:val="007B439B"/>
    <w:rsid w:val="007B4BF6"/>
    <w:rsid w:val="007B4DB3"/>
    <w:rsid w:val="007B50DE"/>
    <w:rsid w:val="007B51E7"/>
    <w:rsid w:val="007B53D7"/>
    <w:rsid w:val="007B53E1"/>
    <w:rsid w:val="007B5562"/>
    <w:rsid w:val="007B6C80"/>
    <w:rsid w:val="007B6D5D"/>
    <w:rsid w:val="007B70D7"/>
    <w:rsid w:val="007B7B2E"/>
    <w:rsid w:val="007B7C01"/>
    <w:rsid w:val="007B7CE0"/>
    <w:rsid w:val="007B7CE3"/>
    <w:rsid w:val="007C07FF"/>
    <w:rsid w:val="007C0EF1"/>
    <w:rsid w:val="007C23D1"/>
    <w:rsid w:val="007C28BE"/>
    <w:rsid w:val="007C2C80"/>
    <w:rsid w:val="007C3415"/>
    <w:rsid w:val="007C481D"/>
    <w:rsid w:val="007C4D8C"/>
    <w:rsid w:val="007C4E0C"/>
    <w:rsid w:val="007C4E6D"/>
    <w:rsid w:val="007C5C73"/>
    <w:rsid w:val="007C5D27"/>
    <w:rsid w:val="007C5FB3"/>
    <w:rsid w:val="007C61B9"/>
    <w:rsid w:val="007C6DBD"/>
    <w:rsid w:val="007C7139"/>
    <w:rsid w:val="007C78F3"/>
    <w:rsid w:val="007C7AA3"/>
    <w:rsid w:val="007C7CE4"/>
    <w:rsid w:val="007C7D9D"/>
    <w:rsid w:val="007D044C"/>
    <w:rsid w:val="007D0635"/>
    <w:rsid w:val="007D0AA4"/>
    <w:rsid w:val="007D0F61"/>
    <w:rsid w:val="007D11C5"/>
    <w:rsid w:val="007D1407"/>
    <w:rsid w:val="007D15D6"/>
    <w:rsid w:val="007D190F"/>
    <w:rsid w:val="007D1EC8"/>
    <w:rsid w:val="007D222E"/>
    <w:rsid w:val="007D252C"/>
    <w:rsid w:val="007D2A05"/>
    <w:rsid w:val="007D2B5E"/>
    <w:rsid w:val="007D3933"/>
    <w:rsid w:val="007D408B"/>
    <w:rsid w:val="007D44D7"/>
    <w:rsid w:val="007D4689"/>
    <w:rsid w:val="007D46DF"/>
    <w:rsid w:val="007D49A6"/>
    <w:rsid w:val="007D5488"/>
    <w:rsid w:val="007D58D0"/>
    <w:rsid w:val="007D5D81"/>
    <w:rsid w:val="007D5DF9"/>
    <w:rsid w:val="007D5EFA"/>
    <w:rsid w:val="007D60DE"/>
    <w:rsid w:val="007D611A"/>
    <w:rsid w:val="007D6AAE"/>
    <w:rsid w:val="007D721C"/>
    <w:rsid w:val="007D73B6"/>
    <w:rsid w:val="007D7561"/>
    <w:rsid w:val="007D7EEF"/>
    <w:rsid w:val="007D7F55"/>
    <w:rsid w:val="007D7FB9"/>
    <w:rsid w:val="007E1B6B"/>
    <w:rsid w:val="007E2096"/>
    <w:rsid w:val="007E23F1"/>
    <w:rsid w:val="007E2E7F"/>
    <w:rsid w:val="007E2EE1"/>
    <w:rsid w:val="007E3590"/>
    <w:rsid w:val="007E3B05"/>
    <w:rsid w:val="007E3E92"/>
    <w:rsid w:val="007E402C"/>
    <w:rsid w:val="007E44A5"/>
    <w:rsid w:val="007E4605"/>
    <w:rsid w:val="007E5145"/>
    <w:rsid w:val="007E6452"/>
    <w:rsid w:val="007E68AF"/>
    <w:rsid w:val="007E6EE6"/>
    <w:rsid w:val="007E7554"/>
    <w:rsid w:val="007E7DE4"/>
    <w:rsid w:val="007F0277"/>
    <w:rsid w:val="007F02FE"/>
    <w:rsid w:val="007F10A9"/>
    <w:rsid w:val="007F2111"/>
    <w:rsid w:val="007F2C00"/>
    <w:rsid w:val="007F3EAE"/>
    <w:rsid w:val="007F414E"/>
    <w:rsid w:val="007F481C"/>
    <w:rsid w:val="007F4970"/>
    <w:rsid w:val="007F503F"/>
    <w:rsid w:val="007F518A"/>
    <w:rsid w:val="007F5C87"/>
    <w:rsid w:val="007F5C9A"/>
    <w:rsid w:val="007F7406"/>
    <w:rsid w:val="007F7453"/>
    <w:rsid w:val="007F7532"/>
    <w:rsid w:val="007F77EF"/>
    <w:rsid w:val="007F794B"/>
    <w:rsid w:val="007F7D78"/>
    <w:rsid w:val="007F7E95"/>
    <w:rsid w:val="008005F1"/>
    <w:rsid w:val="0080131A"/>
    <w:rsid w:val="008016F4"/>
    <w:rsid w:val="008018A5"/>
    <w:rsid w:val="00801B66"/>
    <w:rsid w:val="00801EFB"/>
    <w:rsid w:val="008021CA"/>
    <w:rsid w:val="0080266F"/>
    <w:rsid w:val="008027D8"/>
    <w:rsid w:val="00802860"/>
    <w:rsid w:val="00802935"/>
    <w:rsid w:val="00803811"/>
    <w:rsid w:val="008038A0"/>
    <w:rsid w:val="00803C03"/>
    <w:rsid w:val="00804476"/>
    <w:rsid w:val="008053D7"/>
    <w:rsid w:val="0080596A"/>
    <w:rsid w:val="008063E7"/>
    <w:rsid w:val="00806AB1"/>
    <w:rsid w:val="00806B8F"/>
    <w:rsid w:val="00806CC8"/>
    <w:rsid w:val="00806FA2"/>
    <w:rsid w:val="00807619"/>
    <w:rsid w:val="00807953"/>
    <w:rsid w:val="00807E63"/>
    <w:rsid w:val="00807EA7"/>
    <w:rsid w:val="00811B22"/>
    <w:rsid w:val="008129B6"/>
    <w:rsid w:val="00812DEC"/>
    <w:rsid w:val="0081361C"/>
    <w:rsid w:val="00813B25"/>
    <w:rsid w:val="00813FED"/>
    <w:rsid w:val="00814406"/>
    <w:rsid w:val="00814534"/>
    <w:rsid w:val="00814E44"/>
    <w:rsid w:val="00815716"/>
    <w:rsid w:val="008159F5"/>
    <w:rsid w:val="00815CC5"/>
    <w:rsid w:val="00815F2B"/>
    <w:rsid w:val="00816597"/>
    <w:rsid w:val="0081670E"/>
    <w:rsid w:val="00816AEC"/>
    <w:rsid w:val="00816AF2"/>
    <w:rsid w:val="00816BB7"/>
    <w:rsid w:val="00816D7C"/>
    <w:rsid w:val="00816F2C"/>
    <w:rsid w:val="00817BB6"/>
    <w:rsid w:val="00817DA8"/>
    <w:rsid w:val="0082002F"/>
    <w:rsid w:val="0082008B"/>
    <w:rsid w:val="00821073"/>
    <w:rsid w:val="0082126D"/>
    <w:rsid w:val="00821878"/>
    <w:rsid w:val="00821DA9"/>
    <w:rsid w:val="008229AD"/>
    <w:rsid w:val="008230AA"/>
    <w:rsid w:val="008230B0"/>
    <w:rsid w:val="0082328C"/>
    <w:rsid w:val="008233FC"/>
    <w:rsid w:val="00824467"/>
    <w:rsid w:val="0082609B"/>
    <w:rsid w:val="00830D99"/>
    <w:rsid w:val="00830F51"/>
    <w:rsid w:val="00831298"/>
    <w:rsid w:val="00831750"/>
    <w:rsid w:val="00832060"/>
    <w:rsid w:val="008320F0"/>
    <w:rsid w:val="008320F6"/>
    <w:rsid w:val="00832294"/>
    <w:rsid w:val="0083253A"/>
    <w:rsid w:val="00833463"/>
    <w:rsid w:val="008336E2"/>
    <w:rsid w:val="008337ED"/>
    <w:rsid w:val="00833979"/>
    <w:rsid w:val="00834D8F"/>
    <w:rsid w:val="00835258"/>
    <w:rsid w:val="00835290"/>
    <w:rsid w:val="00835398"/>
    <w:rsid w:val="0083539A"/>
    <w:rsid w:val="00835AB3"/>
    <w:rsid w:val="00836CB5"/>
    <w:rsid w:val="00836DFD"/>
    <w:rsid w:val="0083786C"/>
    <w:rsid w:val="00837F67"/>
    <w:rsid w:val="0084029E"/>
    <w:rsid w:val="00840DB4"/>
    <w:rsid w:val="0084146B"/>
    <w:rsid w:val="00841B3F"/>
    <w:rsid w:val="00842F2E"/>
    <w:rsid w:val="00843597"/>
    <w:rsid w:val="008437B7"/>
    <w:rsid w:val="00843A21"/>
    <w:rsid w:val="0084415A"/>
    <w:rsid w:val="008445B6"/>
    <w:rsid w:val="00844E5C"/>
    <w:rsid w:val="00845D65"/>
    <w:rsid w:val="008507FA"/>
    <w:rsid w:val="00850BFF"/>
    <w:rsid w:val="00850E49"/>
    <w:rsid w:val="008511F7"/>
    <w:rsid w:val="00851995"/>
    <w:rsid w:val="00851C8B"/>
    <w:rsid w:val="0085241E"/>
    <w:rsid w:val="00852A61"/>
    <w:rsid w:val="00852EC5"/>
    <w:rsid w:val="008530ED"/>
    <w:rsid w:val="008538EC"/>
    <w:rsid w:val="00853F38"/>
    <w:rsid w:val="008543C1"/>
    <w:rsid w:val="0085453A"/>
    <w:rsid w:val="00854676"/>
    <w:rsid w:val="00854B2A"/>
    <w:rsid w:val="00855452"/>
    <w:rsid w:val="00855FF9"/>
    <w:rsid w:val="00856161"/>
    <w:rsid w:val="008562B8"/>
    <w:rsid w:val="00857386"/>
    <w:rsid w:val="00860475"/>
    <w:rsid w:val="00860F83"/>
    <w:rsid w:val="008610C1"/>
    <w:rsid w:val="0086193B"/>
    <w:rsid w:val="00863815"/>
    <w:rsid w:val="00863897"/>
    <w:rsid w:val="00863B3D"/>
    <w:rsid w:val="008643A4"/>
    <w:rsid w:val="008645CB"/>
    <w:rsid w:val="00864DA1"/>
    <w:rsid w:val="00864DFE"/>
    <w:rsid w:val="00865479"/>
    <w:rsid w:val="008654C0"/>
    <w:rsid w:val="00865944"/>
    <w:rsid w:val="00865F3A"/>
    <w:rsid w:val="008672CD"/>
    <w:rsid w:val="008676EC"/>
    <w:rsid w:val="00867EBA"/>
    <w:rsid w:val="00870386"/>
    <w:rsid w:val="008705C0"/>
    <w:rsid w:val="008709C7"/>
    <w:rsid w:val="008710A6"/>
    <w:rsid w:val="008713D5"/>
    <w:rsid w:val="008713D6"/>
    <w:rsid w:val="008726F3"/>
    <w:rsid w:val="008728D8"/>
    <w:rsid w:val="0087310E"/>
    <w:rsid w:val="00873EB6"/>
    <w:rsid w:val="008740CF"/>
    <w:rsid w:val="0087414C"/>
    <w:rsid w:val="00874686"/>
    <w:rsid w:val="008747C8"/>
    <w:rsid w:val="00874B83"/>
    <w:rsid w:val="00875205"/>
    <w:rsid w:val="00875654"/>
    <w:rsid w:val="00875A36"/>
    <w:rsid w:val="00875A62"/>
    <w:rsid w:val="00876493"/>
    <w:rsid w:val="00876C1C"/>
    <w:rsid w:val="008776A6"/>
    <w:rsid w:val="00877863"/>
    <w:rsid w:val="00877D70"/>
    <w:rsid w:val="00880B6A"/>
    <w:rsid w:val="00880CF0"/>
    <w:rsid w:val="008810FE"/>
    <w:rsid w:val="008811C7"/>
    <w:rsid w:val="008815AC"/>
    <w:rsid w:val="00881ABE"/>
    <w:rsid w:val="008826A0"/>
    <w:rsid w:val="0088280E"/>
    <w:rsid w:val="00883153"/>
    <w:rsid w:val="008831DE"/>
    <w:rsid w:val="008836A5"/>
    <w:rsid w:val="00884AD6"/>
    <w:rsid w:val="00884CC9"/>
    <w:rsid w:val="00885AD5"/>
    <w:rsid w:val="00885C06"/>
    <w:rsid w:val="008861C7"/>
    <w:rsid w:val="008861EE"/>
    <w:rsid w:val="00887367"/>
    <w:rsid w:val="00887569"/>
    <w:rsid w:val="00887E56"/>
    <w:rsid w:val="00887F00"/>
    <w:rsid w:val="00890676"/>
    <w:rsid w:val="008907F8"/>
    <w:rsid w:val="00890EA2"/>
    <w:rsid w:val="008912DE"/>
    <w:rsid w:val="00891418"/>
    <w:rsid w:val="0089142B"/>
    <w:rsid w:val="0089159B"/>
    <w:rsid w:val="00891CF9"/>
    <w:rsid w:val="00891D93"/>
    <w:rsid w:val="00892267"/>
    <w:rsid w:val="00892328"/>
    <w:rsid w:val="00892D32"/>
    <w:rsid w:val="008931B5"/>
    <w:rsid w:val="00893F47"/>
    <w:rsid w:val="00893F7E"/>
    <w:rsid w:val="008940FA"/>
    <w:rsid w:val="00894A48"/>
    <w:rsid w:val="00894F46"/>
    <w:rsid w:val="00895018"/>
    <w:rsid w:val="00895598"/>
    <w:rsid w:val="008958A3"/>
    <w:rsid w:val="00895980"/>
    <w:rsid w:val="00896250"/>
    <w:rsid w:val="008963AB"/>
    <w:rsid w:val="00896586"/>
    <w:rsid w:val="00896B11"/>
    <w:rsid w:val="00896EB3"/>
    <w:rsid w:val="00897962"/>
    <w:rsid w:val="008A00CF"/>
    <w:rsid w:val="008A0947"/>
    <w:rsid w:val="008A0B9B"/>
    <w:rsid w:val="008A1212"/>
    <w:rsid w:val="008A1420"/>
    <w:rsid w:val="008A18C4"/>
    <w:rsid w:val="008A1CF2"/>
    <w:rsid w:val="008A2137"/>
    <w:rsid w:val="008A21B2"/>
    <w:rsid w:val="008A2958"/>
    <w:rsid w:val="008A3094"/>
    <w:rsid w:val="008A319A"/>
    <w:rsid w:val="008A35A1"/>
    <w:rsid w:val="008A44B9"/>
    <w:rsid w:val="008A46CE"/>
    <w:rsid w:val="008A47EB"/>
    <w:rsid w:val="008A4F0F"/>
    <w:rsid w:val="008A55B7"/>
    <w:rsid w:val="008A60BB"/>
    <w:rsid w:val="008A6D92"/>
    <w:rsid w:val="008A73B6"/>
    <w:rsid w:val="008A750F"/>
    <w:rsid w:val="008A7BF5"/>
    <w:rsid w:val="008B0E25"/>
    <w:rsid w:val="008B18B2"/>
    <w:rsid w:val="008B1FC7"/>
    <w:rsid w:val="008B2A1E"/>
    <w:rsid w:val="008B2E5C"/>
    <w:rsid w:val="008B3095"/>
    <w:rsid w:val="008B3127"/>
    <w:rsid w:val="008B3918"/>
    <w:rsid w:val="008B4119"/>
    <w:rsid w:val="008B4729"/>
    <w:rsid w:val="008B5B3B"/>
    <w:rsid w:val="008B706E"/>
    <w:rsid w:val="008B7978"/>
    <w:rsid w:val="008B7AB5"/>
    <w:rsid w:val="008B7DE7"/>
    <w:rsid w:val="008C1094"/>
    <w:rsid w:val="008C1995"/>
    <w:rsid w:val="008C1A40"/>
    <w:rsid w:val="008C23FC"/>
    <w:rsid w:val="008C3C16"/>
    <w:rsid w:val="008C4189"/>
    <w:rsid w:val="008C464C"/>
    <w:rsid w:val="008C4861"/>
    <w:rsid w:val="008C5218"/>
    <w:rsid w:val="008C6FFB"/>
    <w:rsid w:val="008D03D1"/>
    <w:rsid w:val="008D0EF2"/>
    <w:rsid w:val="008D1A2F"/>
    <w:rsid w:val="008D2482"/>
    <w:rsid w:val="008D2764"/>
    <w:rsid w:val="008D2999"/>
    <w:rsid w:val="008D2A4A"/>
    <w:rsid w:val="008D2AE7"/>
    <w:rsid w:val="008D2C14"/>
    <w:rsid w:val="008D2D10"/>
    <w:rsid w:val="008D35C1"/>
    <w:rsid w:val="008D36E1"/>
    <w:rsid w:val="008D44C4"/>
    <w:rsid w:val="008D46CF"/>
    <w:rsid w:val="008D4EFA"/>
    <w:rsid w:val="008D54AD"/>
    <w:rsid w:val="008D5575"/>
    <w:rsid w:val="008D581E"/>
    <w:rsid w:val="008D5CC3"/>
    <w:rsid w:val="008D5D40"/>
    <w:rsid w:val="008D60B0"/>
    <w:rsid w:val="008D6102"/>
    <w:rsid w:val="008D75B7"/>
    <w:rsid w:val="008D788F"/>
    <w:rsid w:val="008D78A0"/>
    <w:rsid w:val="008E133E"/>
    <w:rsid w:val="008E2046"/>
    <w:rsid w:val="008E2FC3"/>
    <w:rsid w:val="008E3044"/>
    <w:rsid w:val="008E3113"/>
    <w:rsid w:val="008E31E4"/>
    <w:rsid w:val="008E3D60"/>
    <w:rsid w:val="008E4100"/>
    <w:rsid w:val="008E446F"/>
    <w:rsid w:val="008E4619"/>
    <w:rsid w:val="008E4E4B"/>
    <w:rsid w:val="008E510B"/>
    <w:rsid w:val="008E5166"/>
    <w:rsid w:val="008E5600"/>
    <w:rsid w:val="008E5CD3"/>
    <w:rsid w:val="008E5E4D"/>
    <w:rsid w:val="008E63EE"/>
    <w:rsid w:val="008E6C9C"/>
    <w:rsid w:val="008E6DB2"/>
    <w:rsid w:val="008E76BF"/>
    <w:rsid w:val="008E78D3"/>
    <w:rsid w:val="008E7BE0"/>
    <w:rsid w:val="008F0038"/>
    <w:rsid w:val="008F00E1"/>
    <w:rsid w:val="008F0101"/>
    <w:rsid w:val="008F01A5"/>
    <w:rsid w:val="008F0530"/>
    <w:rsid w:val="008F0B67"/>
    <w:rsid w:val="008F0BC6"/>
    <w:rsid w:val="008F10F5"/>
    <w:rsid w:val="008F11E9"/>
    <w:rsid w:val="008F1B8A"/>
    <w:rsid w:val="008F2A8A"/>
    <w:rsid w:val="008F34E8"/>
    <w:rsid w:val="008F3F85"/>
    <w:rsid w:val="008F41BC"/>
    <w:rsid w:val="008F450E"/>
    <w:rsid w:val="008F466B"/>
    <w:rsid w:val="008F4925"/>
    <w:rsid w:val="008F4C54"/>
    <w:rsid w:val="008F5584"/>
    <w:rsid w:val="008F5BBC"/>
    <w:rsid w:val="008F60A1"/>
    <w:rsid w:val="008F68A2"/>
    <w:rsid w:val="008F6D51"/>
    <w:rsid w:val="008F6D9E"/>
    <w:rsid w:val="008F7569"/>
    <w:rsid w:val="009000D4"/>
    <w:rsid w:val="00900B17"/>
    <w:rsid w:val="009012E6"/>
    <w:rsid w:val="00901F8C"/>
    <w:rsid w:val="009024AC"/>
    <w:rsid w:val="009024CC"/>
    <w:rsid w:val="009026E5"/>
    <w:rsid w:val="009029D2"/>
    <w:rsid w:val="00902B74"/>
    <w:rsid w:val="00902D0B"/>
    <w:rsid w:val="00903182"/>
    <w:rsid w:val="00903CB8"/>
    <w:rsid w:val="009043AD"/>
    <w:rsid w:val="00904D53"/>
    <w:rsid w:val="00904E5F"/>
    <w:rsid w:val="00905B34"/>
    <w:rsid w:val="00905D6F"/>
    <w:rsid w:val="00905E4E"/>
    <w:rsid w:val="00906145"/>
    <w:rsid w:val="00906FB4"/>
    <w:rsid w:val="009071AE"/>
    <w:rsid w:val="0090762F"/>
    <w:rsid w:val="009109E8"/>
    <w:rsid w:val="00910A49"/>
    <w:rsid w:val="00910D20"/>
    <w:rsid w:val="00911960"/>
    <w:rsid w:val="00912936"/>
    <w:rsid w:val="00912FDA"/>
    <w:rsid w:val="009154A1"/>
    <w:rsid w:val="00915A9F"/>
    <w:rsid w:val="009168BB"/>
    <w:rsid w:val="0091769F"/>
    <w:rsid w:val="00920654"/>
    <w:rsid w:val="0092068F"/>
    <w:rsid w:val="00920B0B"/>
    <w:rsid w:val="0092152A"/>
    <w:rsid w:val="009217C7"/>
    <w:rsid w:val="00921CB8"/>
    <w:rsid w:val="00921E76"/>
    <w:rsid w:val="00921F65"/>
    <w:rsid w:val="00922017"/>
    <w:rsid w:val="00922214"/>
    <w:rsid w:val="00922F12"/>
    <w:rsid w:val="00922FDB"/>
    <w:rsid w:val="00923069"/>
    <w:rsid w:val="009231A9"/>
    <w:rsid w:val="00923417"/>
    <w:rsid w:val="00923E5C"/>
    <w:rsid w:val="009244E3"/>
    <w:rsid w:val="00924C00"/>
    <w:rsid w:val="00924CA9"/>
    <w:rsid w:val="00924DAA"/>
    <w:rsid w:val="00925638"/>
    <w:rsid w:val="00926AC1"/>
    <w:rsid w:val="009277E0"/>
    <w:rsid w:val="00930017"/>
    <w:rsid w:val="0093038D"/>
    <w:rsid w:val="009308F8"/>
    <w:rsid w:val="00930B6D"/>
    <w:rsid w:val="00930D8C"/>
    <w:rsid w:val="0093140F"/>
    <w:rsid w:val="00932012"/>
    <w:rsid w:val="009326C5"/>
    <w:rsid w:val="00934CD4"/>
    <w:rsid w:val="00934F01"/>
    <w:rsid w:val="00935721"/>
    <w:rsid w:val="00935781"/>
    <w:rsid w:val="00935917"/>
    <w:rsid w:val="00935A82"/>
    <w:rsid w:val="00935F57"/>
    <w:rsid w:val="009363FD"/>
    <w:rsid w:val="00936461"/>
    <w:rsid w:val="00936AFD"/>
    <w:rsid w:val="00936FC4"/>
    <w:rsid w:val="0093765A"/>
    <w:rsid w:val="00937A27"/>
    <w:rsid w:val="00940026"/>
    <w:rsid w:val="009403F3"/>
    <w:rsid w:val="00940ACD"/>
    <w:rsid w:val="00942194"/>
    <w:rsid w:val="00942485"/>
    <w:rsid w:val="009424E1"/>
    <w:rsid w:val="00942659"/>
    <w:rsid w:val="00942E9E"/>
    <w:rsid w:val="0094332F"/>
    <w:rsid w:val="00943797"/>
    <w:rsid w:val="00944026"/>
    <w:rsid w:val="00944321"/>
    <w:rsid w:val="00944397"/>
    <w:rsid w:val="009444EF"/>
    <w:rsid w:val="00944C67"/>
    <w:rsid w:val="00944FC7"/>
    <w:rsid w:val="0094501F"/>
    <w:rsid w:val="0094596E"/>
    <w:rsid w:val="00945F7D"/>
    <w:rsid w:val="00947101"/>
    <w:rsid w:val="00947321"/>
    <w:rsid w:val="0094734B"/>
    <w:rsid w:val="00947641"/>
    <w:rsid w:val="00947B65"/>
    <w:rsid w:val="00947D1F"/>
    <w:rsid w:val="00947D4F"/>
    <w:rsid w:val="00950455"/>
    <w:rsid w:val="009506C5"/>
    <w:rsid w:val="00951CD9"/>
    <w:rsid w:val="0095252B"/>
    <w:rsid w:val="009532A7"/>
    <w:rsid w:val="00953D37"/>
    <w:rsid w:val="00953F2F"/>
    <w:rsid w:val="00954570"/>
    <w:rsid w:val="00954F5D"/>
    <w:rsid w:val="00955112"/>
    <w:rsid w:val="00955155"/>
    <w:rsid w:val="00955265"/>
    <w:rsid w:val="0095614E"/>
    <w:rsid w:val="00956750"/>
    <w:rsid w:val="009567FC"/>
    <w:rsid w:val="009570D2"/>
    <w:rsid w:val="0095745D"/>
    <w:rsid w:val="0095755E"/>
    <w:rsid w:val="00957C6A"/>
    <w:rsid w:val="00957EB8"/>
    <w:rsid w:val="00957FEB"/>
    <w:rsid w:val="00960D81"/>
    <w:rsid w:val="00960F80"/>
    <w:rsid w:val="00961460"/>
    <w:rsid w:val="00961860"/>
    <w:rsid w:val="00961F0B"/>
    <w:rsid w:val="00962899"/>
    <w:rsid w:val="00962CB6"/>
    <w:rsid w:val="0096413C"/>
    <w:rsid w:val="009649C0"/>
    <w:rsid w:val="00965983"/>
    <w:rsid w:val="00965D8B"/>
    <w:rsid w:val="00965E16"/>
    <w:rsid w:val="00966523"/>
    <w:rsid w:val="009666F3"/>
    <w:rsid w:val="009668E6"/>
    <w:rsid w:val="009671C9"/>
    <w:rsid w:val="00967606"/>
    <w:rsid w:val="0097077D"/>
    <w:rsid w:val="009707A0"/>
    <w:rsid w:val="0097092B"/>
    <w:rsid w:val="00970FEE"/>
    <w:rsid w:val="0097113C"/>
    <w:rsid w:val="00971788"/>
    <w:rsid w:val="00971D13"/>
    <w:rsid w:val="00971DEA"/>
    <w:rsid w:val="0097202F"/>
    <w:rsid w:val="009723DF"/>
    <w:rsid w:val="00972F04"/>
    <w:rsid w:val="00972F5D"/>
    <w:rsid w:val="00973375"/>
    <w:rsid w:val="00973DEB"/>
    <w:rsid w:val="009740DD"/>
    <w:rsid w:val="00974C4C"/>
    <w:rsid w:val="00974D2F"/>
    <w:rsid w:val="00975072"/>
    <w:rsid w:val="009750A2"/>
    <w:rsid w:val="0097572E"/>
    <w:rsid w:val="0097584C"/>
    <w:rsid w:val="00975E3D"/>
    <w:rsid w:val="0097604E"/>
    <w:rsid w:val="00976AF5"/>
    <w:rsid w:val="00976D2A"/>
    <w:rsid w:val="009771EA"/>
    <w:rsid w:val="00977625"/>
    <w:rsid w:val="00977697"/>
    <w:rsid w:val="00977BF7"/>
    <w:rsid w:val="00977CCB"/>
    <w:rsid w:val="00980699"/>
    <w:rsid w:val="00981409"/>
    <w:rsid w:val="009817EB"/>
    <w:rsid w:val="00981862"/>
    <w:rsid w:val="009826E8"/>
    <w:rsid w:val="0098292D"/>
    <w:rsid w:val="00982D13"/>
    <w:rsid w:val="00982EE8"/>
    <w:rsid w:val="00982F0C"/>
    <w:rsid w:val="00984264"/>
    <w:rsid w:val="00984B8E"/>
    <w:rsid w:val="0098563D"/>
    <w:rsid w:val="00985D4E"/>
    <w:rsid w:val="00985E19"/>
    <w:rsid w:val="009867A1"/>
    <w:rsid w:val="009867DA"/>
    <w:rsid w:val="0098731A"/>
    <w:rsid w:val="009874DE"/>
    <w:rsid w:val="00987731"/>
    <w:rsid w:val="009877E9"/>
    <w:rsid w:val="00987E9F"/>
    <w:rsid w:val="00990CE9"/>
    <w:rsid w:val="00990D65"/>
    <w:rsid w:val="00990D90"/>
    <w:rsid w:val="00991631"/>
    <w:rsid w:val="00991B18"/>
    <w:rsid w:val="00991B3E"/>
    <w:rsid w:val="00991E0E"/>
    <w:rsid w:val="00991E19"/>
    <w:rsid w:val="00991F97"/>
    <w:rsid w:val="009920AE"/>
    <w:rsid w:val="0099271A"/>
    <w:rsid w:val="009927D4"/>
    <w:rsid w:val="009928CE"/>
    <w:rsid w:val="00992DB9"/>
    <w:rsid w:val="00992EE4"/>
    <w:rsid w:val="00993353"/>
    <w:rsid w:val="00994236"/>
    <w:rsid w:val="0099459A"/>
    <w:rsid w:val="00994943"/>
    <w:rsid w:val="00994A5D"/>
    <w:rsid w:val="00994AB5"/>
    <w:rsid w:val="009957AA"/>
    <w:rsid w:val="00995B7A"/>
    <w:rsid w:val="00996361"/>
    <w:rsid w:val="00996895"/>
    <w:rsid w:val="0099693D"/>
    <w:rsid w:val="00997C5C"/>
    <w:rsid w:val="009A0059"/>
    <w:rsid w:val="009A0D07"/>
    <w:rsid w:val="009A16CF"/>
    <w:rsid w:val="009A1844"/>
    <w:rsid w:val="009A1C62"/>
    <w:rsid w:val="009A272D"/>
    <w:rsid w:val="009A2E81"/>
    <w:rsid w:val="009A3420"/>
    <w:rsid w:val="009A3429"/>
    <w:rsid w:val="009A35BB"/>
    <w:rsid w:val="009A3E27"/>
    <w:rsid w:val="009A47DE"/>
    <w:rsid w:val="009A507B"/>
    <w:rsid w:val="009A5284"/>
    <w:rsid w:val="009A5652"/>
    <w:rsid w:val="009A5C13"/>
    <w:rsid w:val="009A6D6D"/>
    <w:rsid w:val="009A6E21"/>
    <w:rsid w:val="009A6FDD"/>
    <w:rsid w:val="009A78D6"/>
    <w:rsid w:val="009A7DEE"/>
    <w:rsid w:val="009A7E4A"/>
    <w:rsid w:val="009B0036"/>
    <w:rsid w:val="009B0377"/>
    <w:rsid w:val="009B03D0"/>
    <w:rsid w:val="009B03F3"/>
    <w:rsid w:val="009B08C4"/>
    <w:rsid w:val="009B0BA7"/>
    <w:rsid w:val="009B15C6"/>
    <w:rsid w:val="009B23B3"/>
    <w:rsid w:val="009B27B8"/>
    <w:rsid w:val="009B29FC"/>
    <w:rsid w:val="009B2C5D"/>
    <w:rsid w:val="009B2F4B"/>
    <w:rsid w:val="009B4279"/>
    <w:rsid w:val="009B68C5"/>
    <w:rsid w:val="009B76EC"/>
    <w:rsid w:val="009B7C66"/>
    <w:rsid w:val="009C024C"/>
    <w:rsid w:val="009C06E5"/>
    <w:rsid w:val="009C1663"/>
    <w:rsid w:val="009C1975"/>
    <w:rsid w:val="009C1B57"/>
    <w:rsid w:val="009C3A1F"/>
    <w:rsid w:val="009C4EC3"/>
    <w:rsid w:val="009C5519"/>
    <w:rsid w:val="009C5C30"/>
    <w:rsid w:val="009C637B"/>
    <w:rsid w:val="009C6548"/>
    <w:rsid w:val="009C6BFC"/>
    <w:rsid w:val="009C6CC2"/>
    <w:rsid w:val="009C7081"/>
    <w:rsid w:val="009C71CE"/>
    <w:rsid w:val="009D005D"/>
    <w:rsid w:val="009D02D5"/>
    <w:rsid w:val="009D05EB"/>
    <w:rsid w:val="009D0FE7"/>
    <w:rsid w:val="009D1643"/>
    <w:rsid w:val="009D1BD0"/>
    <w:rsid w:val="009D218B"/>
    <w:rsid w:val="009D31DC"/>
    <w:rsid w:val="009D3872"/>
    <w:rsid w:val="009D3D0E"/>
    <w:rsid w:val="009D3D11"/>
    <w:rsid w:val="009D3DE8"/>
    <w:rsid w:val="009D4CDA"/>
    <w:rsid w:val="009D503E"/>
    <w:rsid w:val="009D591D"/>
    <w:rsid w:val="009D5C42"/>
    <w:rsid w:val="009D5F57"/>
    <w:rsid w:val="009D68F3"/>
    <w:rsid w:val="009D790F"/>
    <w:rsid w:val="009E03E0"/>
    <w:rsid w:val="009E070F"/>
    <w:rsid w:val="009E097F"/>
    <w:rsid w:val="009E1126"/>
    <w:rsid w:val="009E1DB8"/>
    <w:rsid w:val="009E2351"/>
    <w:rsid w:val="009E2AA7"/>
    <w:rsid w:val="009E3451"/>
    <w:rsid w:val="009E3537"/>
    <w:rsid w:val="009E3EE2"/>
    <w:rsid w:val="009E44AB"/>
    <w:rsid w:val="009E484C"/>
    <w:rsid w:val="009E5062"/>
    <w:rsid w:val="009E56AA"/>
    <w:rsid w:val="009E5ECD"/>
    <w:rsid w:val="009E6612"/>
    <w:rsid w:val="009E66AF"/>
    <w:rsid w:val="009E695D"/>
    <w:rsid w:val="009E75FF"/>
    <w:rsid w:val="009F0089"/>
    <w:rsid w:val="009F0B8C"/>
    <w:rsid w:val="009F0D67"/>
    <w:rsid w:val="009F0E60"/>
    <w:rsid w:val="009F1831"/>
    <w:rsid w:val="009F1DB7"/>
    <w:rsid w:val="009F228E"/>
    <w:rsid w:val="009F2566"/>
    <w:rsid w:val="009F2BB1"/>
    <w:rsid w:val="009F3151"/>
    <w:rsid w:val="009F33AB"/>
    <w:rsid w:val="009F3627"/>
    <w:rsid w:val="009F3987"/>
    <w:rsid w:val="009F3EEE"/>
    <w:rsid w:val="009F409B"/>
    <w:rsid w:val="009F4C2A"/>
    <w:rsid w:val="009F65BC"/>
    <w:rsid w:val="009F673C"/>
    <w:rsid w:val="009F6B46"/>
    <w:rsid w:val="009F70A6"/>
    <w:rsid w:val="009F7170"/>
    <w:rsid w:val="009F72AD"/>
    <w:rsid w:val="009F79AB"/>
    <w:rsid w:val="009F7CB1"/>
    <w:rsid w:val="00A00613"/>
    <w:rsid w:val="00A009CA"/>
    <w:rsid w:val="00A00CC4"/>
    <w:rsid w:val="00A01C0A"/>
    <w:rsid w:val="00A01D95"/>
    <w:rsid w:val="00A01F5E"/>
    <w:rsid w:val="00A025F7"/>
    <w:rsid w:val="00A02CDA"/>
    <w:rsid w:val="00A0330C"/>
    <w:rsid w:val="00A03454"/>
    <w:rsid w:val="00A03F1C"/>
    <w:rsid w:val="00A0407A"/>
    <w:rsid w:val="00A041BC"/>
    <w:rsid w:val="00A041E6"/>
    <w:rsid w:val="00A045D9"/>
    <w:rsid w:val="00A0526C"/>
    <w:rsid w:val="00A060E6"/>
    <w:rsid w:val="00A0713A"/>
    <w:rsid w:val="00A0771A"/>
    <w:rsid w:val="00A07A71"/>
    <w:rsid w:val="00A1023A"/>
    <w:rsid w:val="00A10355"/>
    <w:rsid w:val="00A10C43"/>
    <w:rsid w:val="00A121B6"/>
    <w:rsid w:val="00A128EE"/>
    <w:rsid w:val="00A1473B"/>
    <w:rsid w:val="00A1498A"/>
    <w:rsid w:val="00A14A02"/>
    <w:rsid w:val="00A14DB7"/>
    <w:rsid w:val="00A14F6C"/>
    <w:rsid w:val="00A15BC2"/>
    <w:rsid w:val="00A16BBE"/>
    <w:rsid w:val="00A16D0F"/>
    <w:rsid w:val="00A1719B"/>
    <w:rsid w:val="00A175AA"/>
    <w:rsid w:val="00A178CF"/>
    <w:rsid w:val="00A20811"/>
    <w:rsid w:val="00A20ECC"/>
    <w:rsid w:val="00A21503"/>
    <w:rsid w:val="00A22861"/>
    <w:rsid w:val="00A22F44"/>
    <w:rsid w:val="00A2379A"/>
    <w:rsid w:val="00A2433E"/>
    <w:rsid w:val="00A244D2"/>
    <w:rsid w:val="00A24A4F"/>
    <w:rsid w:val="00A24B0E"/>
    <w:rsid w:val="00A252C3"/>
    <w:rsid w:val="00A2553E"/>
    <w:rsid w:val="00A25954"/>
    <w:rsid w:val="00A26A47"/>
    <w:rsid w:val="00A27D6F"/>
    <w:rsid w:val="00A30176"/>
    <w:rsid w:val="00A301FD"/>
    <w:rsid w:val="00A30456"/>
    <w:rsid w:val="00A31778"/>
    <w:rsid w:val="00A3312A"/>
    <w:rsid w:val="00A33E2E"/>
    <w:rsid w:val="00A33FAE"/>
    <w:rsid w:val="00A34040"/>
    <w:rsid w:val="00A350AA"/>
    <w:rsid w:val="00A354BF"/>
    <w:rsid w:val="00A35A70"/>
    <w:rsid w:val="00A3681D"/>
    <w:rsid w:val="00A373E5"/>
    <w:rsid w:val="00A37596"/>
    <w:rsid w:val="00A37982"/>
    <w:rsid w:val="00A4038A"/>
    <w:rsid w:val="00A404DC"/>
    <w:rsid w:val="00A40C43"/>
    <w:rsid w:val="00A41B8B"/>
    <w:rsid w:val="00A41DDC"/>
    <w:rsid w:val="00A43B71"/>
    <w:rsid w:val="00A43C09"/>
    <w:rsid w:val="00A45741"/>
    <w:rsid w:val="00A4594C"/>
    <w:rsid w:val="00A467C8"/>
    <w:rsid w:val="00A46FFF"/>
    <w:rsid w:val="00A4746E"/>
    <w:rsid w:val="00A47A3E"/>
    <w:rsid w:val="00A47C5E"/>
    <w:rsid w:val="00A5010C"/>
    <w:rsid w:val="00A5089C"/>
    <w:rsid w:val="00A50B15"/>
    <w:rsid w:val="00A516A0"/>
    <w:rsid w:val="00A519F5"/>
    <w:rsid w:val="00A52EE8"/>
    <w:rsid w:val="00A52F2A"/>
    <w:rsid w:val="00A53391"/>
    <w:rsid w:val="00A537D1"/>
    <w:rsid w:val="00A53948"/>
    <w:rsid w:val="00A53DE3"/>
    <w:rsid w:val="00A53DF5"/>
    <w:rsid w:val="00A547FE"/>
    <w:rsid w:val="00A54812"/>
    <w:rsid w:val="00A54BD0"/>
    <w:rsid w:val="00A54BDB"/>
    <w:rsid w:val="00A5510D"/>
    <w:rsid w:val="00A5596F"/>
    <w:rsid w:val="00A56AF5"/>
    <w:rsid w:val="00A575E4"/>
    <w:rsid w:val="00A577E6"/>
    <w:rsid w:val="00A57AE4"/>
    <w:rsid w:val="00A57B86"/>
    <w:rsid w:val="00A602BC"/>
    <w:rsid w:val="00A606C4"/>
    <w:rsid w:val="00A60D6C"/>
    <w:rsid w:val="00A614AD"/>
    <w:rsid w:val="00A6181D"/>
    <w:rsid w:val="00A61AC1"/>
    <w:rsid w:val="00A62372"/>
    <w:rsid w:val="00A62EA6"/>
    <w:rsid w:val="00A63BC4"/>
    <w:rsid w:val="00A63D3F"/>
    <w:rsid w:val="00A63DC0"/>
    <w:rsid w:val="00A64017"/>
    <w:rsid w:val="00A641F5"/>
    <w:rsid w:val="00A646AB"/>
    <w:rsid w:val="00A647F0"/>
    <w:rsid w:val="00A65241"/>
    <w:rsid w:val="00A65701"/>
    <w:rsid w:val="00A6582E"/>
    <w:rsid w:val="00A65A72"/>
    <w:rsid w:val="00A6688F"/>
    <w:rsid w:val="00A66B5D"/>
    <w:rsid w:val="00A67979"/>
    <w:rsid w:val="00A70397"/>
    <w:rsid w:val="00A70C5E"/>
    <w:rsid w:val="00A70CF2"/>
    <w:rsid w:val="00A71377"/>
    <w:rsid w:val="00A71555"/>
    <w:rsid w:val="00A7177F"/>
    <w:rsid w:val="00A719D4"/>
    <w:rsid w:val="00A71CFB"/>
    <w:rsid w:val="00A71D1E"/>
    <w:rsid w:val="00A7249B"/>
    <w:rsid w:val="00A72E17"/>
    <w:rsid w:val="00A7454D"/>
    <w:rsid w:val="00A74D76"/>
    <w:rsid w:val="00A757D4"/>
    <w:rsid w:val="00A75DF8"/>
    <w:rsid w:val="00A75FE4"/>
    <w:rsid w:val="00A7603D"/>
    <w:rsid w:val="00A7663F"/>
    <w:rsid w:val="00A76DF1"/>
    <w:rsid w:val="00A77303"/>
    <w:rsid w:val="00A80E5B"/>
    <w:rsid w:val="00A80EBE"/>
    <w:rsid w:val="00A8159A"/>
    <w:rsid w:val="00A81951"/>
    <w:rsid w:val="00A819A3"/>
    <w:rsid w:val="00A8203F"/>
    <w:rsid w:val="00A82FA5"/>
    <w:rsid w:val="00A8323E"/>
    <w:rsid w:val="00A8386D"/>
    <w:rsid w:val="00A8392D"/>
    <w:rsid w:val="00A83F7D"/>
    <w:rsid w:val="00A843B0"/>
    <w:rsid w:val="00A84D1D"/>
    <w:rsid w:val="00A84E16"/>
    <w:rsid w:val="00A850C5"/>
    <w:rsid w:val="00A850E4"/>
    <w:rsid w:val="00A86D6C"/>
    <w:rsid w:val="00A86DFE"/>
    <w:rsid w:val="00A87153"/>
    <w:rsid w:val="00A875D9"/>
    <w:rsid w:val="00A87675"/>
    <w:rsid w:val="00A87711"/>
    <w:rsid w:val="00A87AC0"/>
    <w:rsid w:val="00A904CE"/>
    <w:rsid w:val="00A907F5"/>
    <w:rsid w:val="00A90897"/>
    <w:rsid w:val="00A90934"/>
    <w:rsid w:val="00A91049"/>
    <w:rsid w:val="00A92615"/>
    <w:rsid w:val="00A928CB"/>
    <w:rsid w:val="00A9295E"/>
    <w:rsid w:val="00A930D7"/>
    <w:rsid w:val="00A935C7"/>
    <w:rsid w:val="00A937B9"/>
    <w:rsid w:val="00A93CEA"/>
    <w:rsid w:val="00A93D61"/>
    <w:rsid w:val="00A93F0B"/>
    <w:rsid w:val="00A94905"/>
    <w:rsid w:val="00A94AFE"/>
    <w:rsid w:val="00A94C1F"/>
    <w:rsid w:val="00A9542C"/>
    <w:rsid w:val="00A9579F"/>
    <w:rsid w:val="00A95C79"/>
    <w:rsid w:val="00A97690"/>
    <w:rsid w:val="00AA0140"/>
    <w:rsid w:val="00AA06E2"/>
    <w:rsid w:val="00AA0842"/>
    <w:rsid w:val="00AA0BA7"/>
    <w:rsid w:val="00AA13DF"/>
    <w:rsid w:val="00AA190B"/>
    <w:rsid w:val="00AA1ABD"/>
    <w:rsid w:val="00AA1E15"/>
    <w:rsid w:val="00AA239A"/>
    <w:rsid w:val="00AA23CF"/>
    <w:rsid w:val="00AA2A04"/>
    <w:rsid w:val="00AA2AA8"/>
    <w:rsid w:val="00AA2ABB"/>
    <w:rsid w:val="00AA2BF5"/>
    <w:rsid w:val="00AA33DC"/>
    <w:rsid w:val="00AA3905"/>
    <w:rsid w:val="00AA39E3"/>
    <w:rsid w:val="00AA427C"/>
    <w:rsid w:val="00AA46FD"/>
    <w:rsid w:val="00AA48EA"/>
    <w:rsid w:val="00AA4DA4"/>
    <w:rsid w:val="00AA6C6A"/>
    <w:rsid w:val="00AB0238"/>
    <w:rsid w:val="00AB075F"/>
    <w:rsid w:val="00AB0A2B"/>
    <w:rsid w:val="00AB1173"/>
    <w:rsid w:val="00AB192E"/>
    <w:rsid w:val="00AB23B3"/>
    <w:rsid w:val="00AB2BD9"/>
    <w:rsid w:val="00AB2C12"/>
    <w:rsid w:val="00AB325E"/>
    <w:rsid w:val="00AB3301"/>
    <w:rsid w:val="00AB333E"/>
    <w:rsid w:val="00AB39B8"/>
    <w:rsid w:val="00AB40DA"/>
    <w:rsid w:val="00AB47BA"/>
    <w:rsid w:val="00AB49D1"/>
    <w:rsid w:val="00AB5646"/>
    <w:rsid w:val="00AB5D65"/>
    <w:rsid w:val="00AB6297"/>
    <w:rsid w:val="00AB65FB"/>
    <w:rsid w:val="00AB72FD"/>
    <w:rsid w:val="00AB735F"/>
    <w:rsid w:val="00AB7555"/>
    <w:rsid w:val="00AB7BC6"/>
    <w:rsid w:val="00AC0481"/>
    <w:rsid w:val="00AC10BE"/>
    <w:rsid w:val="00AC1964"/>
    <w:rsid w:val="00AC23D2"/>
    <w:rsid w:val="00AC26A4"/>
    <w:rsid w:val="00AC296F"/>
    <w:rsid w:val="00AC3426"/>
    <w:rsid w:val="00AC3664"/>
    <w:rsid w:val="00AC38C1"/>
    <w:rsid w:val="00AC3EA7"/>
    <w:rsid w:val="00AC4277"/>
    <w:rsid w:val="00AC443A"/>
    <w:rsid w:val="00AC49F7"/>
    <w:rsid w:val="00AC4CF9"/>
    <w:rsid w:val="00AC511E"/>
    <w:rsid w:val="00AC5398"/>
    <w:rsid w:val="00AC59B0"/>
    <w:rsid w:val="00AC5FD2"/>
    <w:rsid w:val="00AC6745"/>
    <w:rsid w:val="00AC70CC"/>
    <w:rsid w:val="00AC71AA"/>
    <w:rsid w:val="00AC71DE"/>
    <w:rsid w:val="00AD0864"/>
    <w:rsid w:val="00AD0915"/>
    <w:rsid w:val="00AD0A81"/>
    <w:rsid w:val="00AD0E17"/>
    <w:rsid w:val="00AD1D1E"/>
    <w:rsid w:val="00AD28E1"/>
    <w:rsid w:val="00AD2B17"/>
    <w:rsid w:val="00AD3086"/>
    <w:rsid w:val="00AD3523"/>
    <w:rsid w:val="00AD359E"/>
    <w:rsid w:val="00AD43A7"/>
    <w:rsid w:val="00AD43D3"/>
    <w:rsid w:val="00AD4A25"/>
    <w:rsid w:val="00AD5069"/>
    <w:rsid w:val="00AD508A"/>
    <w:rsid w:val="00AD589A"/>
    <w:rsid w:val="00AD60E1"/>
    <w:rsid w:val="00AD69EC"/>
    <w:rsid w:val="00AD739C"/>
    <w:rsid w:val="00AD76C9"/>
    <w:rsid w:val="00AD7E56"/>
    <w:rsid w:val="00AE0413"/>
    <w:rsid w:val="00AE0FE1"/>
    <w:rsid w:val="00AE1271"/>
    <w:rsid w:val="00AE14B8"/>
    <w:rsid w:val="00AE1AE3"/>
    <w:rsid w:val="00AE1C74"/>
    <w:rsid w:val="00AE2078"/>
    <w:rsid w:val="00AE20F1"/>
    <w:rsid w:val="00AE22DD"/>
    <w:rsid w:val="00AE266D"/>
    <w:rsid w:val="00AE2D90"/>
    <w:rsid w:val="00AE32BB"/>
    <w:rsid w:val="00AE3453"/>
    <w:rsid w:val="00AE3791"/>
    <w:rsid w:val="00AE37C8"/>
    <w:rsid w:val="00AE3DF3"/>
    <w:rsid w:val="00AE51D1"/>
    <w:rsid w:val="00AE5965"/>
    <w:rsid w:val="00AE614B"/>
    <w:rsid w:val="00AE6CC7"/>
    <w:rsid w:val="00AE7E2A"/>
    <w:rsid w:val="00AF0A64"/>
    <w:rsid w:val="00AF10C8"/>
    <w:rsid w:val="00AF1E7A"/>
    <w:rsid w:val="00AF2242"/>
    <w:rsid w:val="00AF255E"/>
    <w:rsid w:val="00AF264A"/>
    <w:rsid w:val="00AF436B"/>
    <w:rsid w:val="00AF4FA2"/>
    <w:rsid w:val="00AF5AAD"/>
    <w:rsid w:val="00AF5D27"/>
    <w:rsid w:val="00AF6211"/>
    <w:rsid w:val="00AF70AF"/>
    <w:rsid w:val="00AF758F"/>
    <w:rsid w:val="00B0084B"/>
    <w:rsid w:val="00B01483"/>
    <w:rsid w:val="00B014B4"/>
    <w:rsid w:val="00B02A53"/>
    <w:rsid w:val="00B03237"/>
    <w:rsid w:val="00B0338F"/>
    <w:rsid w:val="00B0374C"/>
    <w:rsid w:val="00B041E4"/>
    <w:rsid w:val="00B0462B"/>
    <w:rsid w:val="00B04630"/>
    <w:rsid w:val="00B0475A"/>
    <w:rsid w:val="00B047FA"/>
    <w:rsid w:val="00B04856"/>
    <w:rsid w:val="00B04930"/>
    <w:rsid w:val="00B05345"/>
    <w:rsid w:val="00B05E54"/>
    <w:rsid w:val="00B071C8"/>
    <w:rsid w:val="00B0798B"/>
    <w:rsid w:val="00B07D0E"/>
    <w:rsid w:val="00B07DBF"/>
    <w:rsid w:val="00B100C3"/>
    <w:rsid w:val="00B10617"/>
    <w:rsid w:val="00B1117C"/>
    <w:rsid w:val="00B11255"/>
    <w:rsid w:val="00B11550"/>
    <w:rsid w:val="00B1196A"/>
    <w:rsid w:val="00B119A8"/>
    <w:rsid w:val="00B11B9D"/>
    <w:rsid w:val="00B11D6F"/>
    <w:rsid w:val="00B12DCD"/>
    <w:rsid w:val="00B13D69"/>
    <w:rsid w:val="00B14368"/>
    <w:rsid w:val="00B14896"/>
    <w:rsid w:val="00B14BA4"/>
    <w:rsid w:val="00B156D0"/>
    <w:rsid w:val="00B15A3A"/>
    <w:rsid w:val="00B15C32"/>
    <w:rsid w:val="00B17135"/>
    <w:rsid w:val="00B17337"/>
    <w:rsid w:val="00B20F1E"/>
    <w:rsid w:val="00B20F79"/>
    <w:rsid w:val="00B215A4"/>
    <w:rsid w:val="00B2189E"/>
    <w:rsid w:val="00B21971"/>
    <w:rsid w:val="00B2238B"/>
    <w:rsid w:val="00B22678"/>
    <w:rsid w:val="00B22B14"/>
    <w:rsid w:val="00B2312C"/>
    <w:rsid w:val="00B23227"/>
    <w:rsid w:val="00B23A30"/>
    <w:rsid w:val="00B24106"/>
    <w:rsid w:val="00B25609"/>
    <w:rsid w:val="00B25D2E"/>
    <w:rsid w:val="00B26501"/>
    <w:rsid w:val="00B26674"/>
    <w:rsid w:val="00B26C05"/>
    <w:rsid w:val="00B2768E"/>
    <w:rsid w:val="00B27805"/>
    <w:rsid w:val="00B27872"/>
    <w:rsid w:val="00B27BAB"/>
    <w:rsid w:val="00B302BE"/>
    <w:rsid w:val="00B309B8"/>
    <w:rsid w:val="00B31985"/>
    <w:rsid w:val="00B34875"/>
    <w:rsid w:val="00B34933"/>
    <w:rsid w:val="00B34B21"/>
    <w:rsid w:val="00B35159"/>
    <w:rsid w:val="00B3515E"/>
    <w:rsid w:val="00B35441"/>
    <w:rsid w:val="00B35500"/>
    <w:rsid w:val="00B35E2F"/>
    <w:rsid w:val="00B360CE"/>
    <w:rsid w:val="00B36830"/>
    <w:rsid w:val="00B36D4E"/>
    <w:rsid w:val="00B36DB4"/>
    <w:rsid w:val="00B37105"/>
    <w:rsid w:val="00B372F9"/>
    <w:rsid w:val="00B40957"/>
    <w:rsid w:val="00B40AF5"/>
    <w:rsid w:val="00B40C4B"/>
    <w:rsid w:val="00B41571"/>
    <w:rsid w:val="00B41943"/>
    <w:rsid w:val="00B419AC"/>
    <w:rsid w:val="00B42602"/>
    <w:rsid w:val="00B42B8C"/>
    <w:rsid w:val="00B430B2"/>
    <w:rsid w:val="00B43A14"/>
    <w:rsid w:val="00B43DC8"/>
    <w:rsid w:val="00B43F73"/>
    <w:rsid w:val="00B43F93"/>
    <w:rsid w:val="00B44DAC"/>
    <w:rsid w:val="00B45143"/>
    <w:rsid w:val="00B451C1"/>
    <w:rsid w:val="00B459F5"/>
    <w:rsid w:val="00B46046"/>
    <w:rsid w:val="00B46CDB"/>
    <w:rsid w:val="00B471A7"/>
    <w:rsid w:val="00B50048"/>
    <w:rsid w:val="00B516DF"/>
    <w:rsid w:val="00B51CD2"/>
    <w:rsid w:val="00B51CD3"/>
    <w:rsid w:val="00B52500"/>
    <w:rsid w:val="00B52620"/>
    <w:rsid w:val="00B52694"/>
    <w:rsid w:val="00B52BE1"/>
    <w:rsid w:val="00B52DC3"/>
    <w:rsid w:val="00B52FD0"/>
    <w:rsid w:val="00B5300D"/>
    <w:rsid w:val="00B53569"/>
    <w:rsid w:val="00B53999"/>
    <w:rsid w:val="00B53DE7"/>
    <w:rsid w:val="00B53EC6"/>
    <w:rsid w:val="00B54548"/>
    <w:rsid w:val="00B54BD5"/>
    <w:rsid w:val="00B54DF8"/>
    <w:rsid w:val="00B54E42"/>
    <w:rsid w:val="00B552D9"/>
    <w:rsid w:val="00B55BF7"/>
    <w:rsid w:val="00B562BD"/>
    <w:rsid w:val="00B56548"/>
    <w:rsid w:val="00B56764"/>
    <w:rsid w:val="00B56DC0"/>
    <w:rsid w:val="00B602ED"/>
    <w:rsid w:val="00B61537"/>
    <w:rsid w:val="00B617DC"/>
    <w:rsid w:val="00B61ECB"/>
    <w:rsid w:val="00B61F1F"/>
    <w:rsid w:val="00B61F5F"/>
    <w:rsid w:val="00B62D8C"/>
    <w:rsid w:val="00B6312C"/>
    <w:rsid w:val="00B64D99"/>
    <w:rsid w:val="00B65734"/>
    <w:rsid w:val="00B659DD"/>
    <w:rsid w:val="00B65A8D"/>
    <w:rsid w:val="00B65CA6"/>
    <w:rsid w:val="00B65CE2"/>
    <w:rsid w:val="00B66558"/>
    <w:rsid w:val="00B665D3"/>
    <w:rsid w:val="00B673D2"/>
    <w:rsid w:val="00B67CD6"/>
    <w:rsid w:val="00B67D3E"/>
    <w:rsid w:val="00B70445"/>
    <w:rsid w:val="00B706C4"/>
    <w:rsid w:val="00B7152A"/>
    <w:rsid w:val="00B71782"/>
    <w:rsid w:val="00B72BD9"/>
    <w:rsid w:val="00B72C57"/>
    <w:rsid w:val="00B73292"/>
    <w:rsid w:val="00B7333B"/>
    <w:rsid w:val="00B73349"/>
    <w:rsid w:val="00B73A0A"/>
    <w:rsid w:val="00B73D84"/>
    <w:rsid w:val="00B73D8D"/>
    <w:rsid w:val="00B74F16"/>
    <w:rsid w:val="00B7613C"/>
    <w:rsid w:val="00B76F20"/>
    <w:rsid w:val="00B7794C"/>
    <w:rsid w:val="00B7799B"/>
    <w:rsid w:val="00B77B9B"/>
    <w:rsid w:val="00B80CE4"/>
    <w:rsid w:val="00B80D49"/>
    <w:rsid w:val="00B80E8F"/>
    <w:rsid w:val="00B81722"/>
    <w:rsid w:val="00B817BD"/>
    <w:rsid w:val="00B81EF7"/>
    <w:rsid w:val="00B8277B"/>
    <w:rsid w:val="00B82A45"/>
    <w:rsid w:val="00B82B4D"/>
    <w:rsid w:val="00B83110"/>
    <w:rsid w:val="00B836EE"/>
    <w:rsid w:val="00B8395E"/>
    <w:rsid w:val="00B84030"/>
    <w:rsid w:val="00B848D3"/>
    <w:rsid w:val="00B84A99"/>
    <w:rsid w:val="00B84CDB"/>
    <w:rsid w:val="00B850CF"/>
    <w:rsid w:val="00B85304"/>
    <w:rsid w:val="00B8553B"/>
    <w:rsid w:val="00B85C25"/>
    <w:rsid w:val="00B866D4"/>
    <w:rsid w:val="00B86CA1"/>
    <w:rsid w:val="00B86F1E"/>
    <w:rsid w:val="00B87131"/>
    <w:rsid w:val="00B87160"/>
    <w:rsid w:val="00B87335"/>
    <w:rsid w:val="00B8743C"/>
    <w:rsid w:val="00B877E2"/>
    <w:rsid w:val="00B906BD"/>
    <w:rsid w:val="00B90981"/>
    <w:rsid w:val="00B909CD"/>
    <w:rsid w:val="00B90B25"/>
    <w:rsid w:val="00B90B64"/>
    <w:rsid w:val="00B90C61"/>
    <w:rsid w:val="00B90DC6"/>
    <w:rsid w:val="00B90F41"/>
    <w:rsid w:val="00B91321"/>
    <w:rsid w:val="00B91F9E"/>
    <w:rsid w:val="00B926F9"/>
    <w:rsid w:val="00B93159"/>
    <w:rsid w:val="00B93E83"/>
    <w:rsid w:val="00B94024"/>
    <w:rsid w:val="00B94252"/>
    <w:rsid w:val="00B94416"/>
    <w:rsid w:val="00B94A63"/>
    <w:rsid w:val="00B951A4"/>
    <w:rsid w:val="00B95328"/>
    <w:rsid w:val="00B954C5"/>
    <w:rsid w:val="00B95FB1"/>
    <w:rsid w:val="00B96562"/>
    <w:rsid w:val="00BA05C7"/>
    <w:rsid w:val="00BA1583"/>
    <w:rsid w:val="00BA1D15"/>
    <w:rsid w:val="00BA1DF8"/>
    <w:rsid w:val="00BA2E47"/>
    <w:rsid w:val="00BA31F4"/>
    <w:rsid w:val="00BA351C"/>
    <w:rsid w:val="00BA374D"/>
    <w:rsid w:val="00BA37A0"/>
    <w:rsid w:val="00BA3885"/>
    <w:rsid w:val="00BA3CC0"/>
    <w:rsid w:val="00BA3E47"/>
    <w:rsid w:val="00BA4A2F"/>
    <w:rsid w:val="00BA612E"/>
    <w:rsid w:val="00BA6582"/>
    <w:rsid w:val="00BA6AD8"/>
    <w:rsid w:val="00BB0259"/>
    <w:rsid w:val="00BB04CF"/>
    <w:rsid w:val="00BB0CE3"/>
    <w:rsid w:val="00BB111F"/>
    <w:rsid w:val="00BB1450"/>
    <w:rsid w:val="00BB1EF0"/>
    <w:rsid w:val="00BB2D85"/>
    <w:rsid w:val="00BB2EB1"/>
    <w:rsid w:val="00BB2EC4"/>
    <w:rsid w:val="00BB3396"/>
    <w:rsid w:val="00BB4A6A"/>
    <w:rsid w:val="00BB509F"/>
    <w:rsid w:val="00BB614F"/>
    <w:rsid w:val="00BB6922"/>
    <w:rsid w:val="00BB6ECC"/>
    <w:rsid w:val="00BB6FA6"/>
    <w:rsid w:val="00BB7CD8"/>
    <w:rsid w:val="00BB7E77"/>
    <w:rsid w:val="00BC083D"/>
    <w:rsid w:val="00BC08B9"/>
    <w:rsid w:val="00BC15E8"/>
    <w:rsid w:val="00BC1C88"/>
    <w:rsid w:val="00BC1DA8"/>
    <w:rsid w:val="00BC2352"/>
    <w:rsid w:val="00BC2539"/>
    <w:rsid w:val="00BC2558"/>
    <w:rsid w:val="00BC2972"/>
    <w:rsid w:val="00BC32E9"/>
    <w:rsid w:val="00BC35F8"/>
    <w:rsid w:val="00BC3993"/>
    <w:rsid w:val="00BC3B0F"/>
    <w:rsid w:val="00BC3CC1"/>
    <w:rsid w:val="00BC3FB8"/>
    <w:rsid w:val="00BC4543"/>
    <w:rsid w:val="00BC489C"/>
    <w:rsid w:val="00BC4A01"/>
    <w:rsid w:val="00BC535C"/>
    <w:rsid w:val="00BC5389"/>
    <w:rsid w:val="00BC564C"/>
    <w:rsid w:val="00BC586B"/>
    <w:rsid w:val="00BC61B4"/>
    <w:rsid w:val="00BC661E"/>
    <w:rsid w:val="00BC6903"/>
    <w:rsid w:val="00BC6AC0"/>
    <w:rsid w:val="00BC7DBE"/>
    <w:rsid w:val="00BC7F52"/>
    <w:rsid w:val="00BD01F5"/>
    <w:rsid w:val="00BD03C6"/>
    <w:rsid w:val="00BD0931"/>
    <w:rsid w:val="00BD0D19"/>
    <w:rsid w:val="00BD0D7F"/>
    <w:rsid w:val="00BD15A0"/>
    <w:rsid w:val="00BD17BC"/>
    <w:rsid w:val="00BD1B10"/>
    <w:rsid w:val="00BD20B8"/>
    <w:rsid w:val="00BD36E0"/>
    <w:rsid w:val="00BD3C1E"/>
    <w:rsid w:val="00BD48E7"/>
    <w:rsid w:val="00BD5389"/>
    <w:rsid w:val="00BD5998"/>
    <w:rsid w:val="00BD59D7"/>
    <w:rsid w:val="00BD6682"/>
    <w:rsid w:val="00BD68FA"/>
    <w:rsid w:val="00BD75B0"/>
    <w:rsid w:val="00BD7962"/>
    <w:rsid w:val="00BD7D36"/>
    <w:rsid w:val="00BE05A3"/>
    <w:rsid w:val="00BE1819"/>
    <w:rsid w:val="00BE19C5"/>
    <w:rsid w:val="00BE1BFF"/>
    <w:rsid w:val="00BE3031"/>
    <w:rsid w:val="00BE3A75"/>
    <w:rsid w:val="00BE3BD9"/>
    <w:rsid w:val="00BE3C50"/>
    <w:rsid w:val="00BE4701"/>
    <w:rsid w:val="00BE4A47"/>
    <w:rsid w:val="00BE4B7E"/>
    <w:rsid w:val="00BE513F"/>
    <w:rsid w:val="00BE51CD"/>
    <w:rsid w:val="00BE5C51"/>
    <w:rsid w:val="00BE6102"/>
    <w:rsid w:val="00BE693E"/>
    <w:rsid w:val="00BE6EBA"/>
    <w:rsid w:val="00BE7482"/>
    <w:rsid w:val="00BE7A50"/>
    <w:rsid w:val="00BE7F68"/>
    <w:rsid w:val="00BF03A0"/>
    <w:rsid w:val="00BF0C2B"/>
    <w:rsid w:val="00BF113C"/>
    <w:rsid w:val="00BF1FE1"/>
    <w:rsid w:val="00BF24FC"/>
    <w:rsid w:val="00BF2C90"/>
    <w:rsid w:val="00BF2C9C"/>
    <w:rsid w:val="00BF2F0A"/>
    <w:rsid w:val="00BF31C7"/>
    <w:rsid w:val="00BF3CE3"/>
    <w:rsid w:val="00BF40CC"/>
    <w:rsid w:val="00BF4154"/>
    <w:rsid w:val="00BF55BB"/>
    <w:rsid w:val="00BF591A"/>
    <w:rsid w:val="00BF5D94"/>
    <w:rsid w:val="00BF66E3"/>
    <w:rsid w:val="00BF7516"/>
    <w:rsid w:val="00BF758B"/>
    <w:rsid w:val="00BF7A39"/>
    <w:rsid w:val="00BF7DF1"/>
    <w:rsid w:val="00C00137"/>
    <w:rsid w:val="00C0019D"/>
    <w:rsid w:val="00C00C6A"/>
    <w:rsid w:val="00C0228F"/>
    <w:rsid w:val="00C028EC"/>
    <w:rsid w:val="00C03455"/>
    <w:rsid w:val="00C036A9"/>
    <w:rsid w:val="00C044CC"/>
    <w:rsid w:val="00C04558"/>
    <w:rsid w:val="00C048E9"/>
    <w:rsid w:val="00C059AC"/>
    <w:rsid w:val="00C05C1C"/>
    <w:rsid w:val="00C05F6A"/>
    <w:rsid w:val="00C06E78"/>
    <w:rsid w:val="00C07130"/>
    <w:rsid w:val="00C072F5"/>
    <w:rsid w:val="00C0793F"/>
    <w:rsid w:val="00C102D1"/>
    <w:rsid w:val="00C1051F"/>
    <w:rsid w:val="00C114E2"/>
    <w:rsid w:val="00C133EC"/>
    <w:rsid w:val="00C13E7E"/>
    <w:rsid w:val="00C14B96"/>
    <w:rsid w:val="00C153A0"/>
    <w:rsid w:val="00C15DAC"/>
    <w:rsid w:val="00C160FE"/>
    <w:rsid w:val="00C16A79"/>
    <w:rsid w:val="00C204C4"/>
    <w:rsid w:val="00C208D5"/>
    <w:rsid w:val="00C2164F"/>
    <w:rsid w:val="00C21CCE"/>
    <w:rsid w:val="00C21E0E"/>
    <w:rsid w:val="00C21F30"/>
    <w:rsid w:val="00C21F67"/>
    <w:rsid w:val="00C2283A"/>
    <w:rsid w:val="00C228CB"/>
    <w:rsid w:val="00C2300D"/>
    <w:rsid w:val="00C2335B"/>
    <w:rsid w:val="00C24202"/>
    <w:rsid w:val="00C25080"/>
    <w:rsid w:val="00C2509C"/>
    <w:rsid w:val="00C253F2"/>
    <w:rsid w:val="00C25C58"/>
    <w:rsid w:val="00C26006"/>
    <w:rsid w:val="00C263FA"/>
    <w:rsid w:val="00C26E71"/>
    <w:rsid w:val="00C27084"/>
    <w:rsid w:val="00C2729D"/>
    <w:rsid w:val="00C274DB"/>
    <w:rsid w:val="00C275D1"/>
    <w:rsid w:val="00C27FA5"/>
    <w:rsid w:val="00C30278"/>
    <w:rsid w:val="00C30ABA"/>
    <w:rsid w:val="00C30ACE"/>
    <w:rsid w:val="00C30EBA"/>
    <w:rsid w:val="00C313C8"/>
    <w:rsid w:val="00C31A91"/>
    <w:rsid w:val="00C31F97"/>
    <w:rsid w:val="00C33208"/>
    <w:rsid w:val="00C332A9"/>
    <w:rsid w:val="00C339DA"/>
    <w:rsid w:val="00C33A48"/>
    <w:rsid w:val="00C33A57"/>
    <w:rsid w:val="00C33C0E"/>
    <w:rsid w:val="00C34448"/>
    <w:rsid w:val="00C34467"/>
    <w:rsid w:val="00C34A54"/>
    <w:rsid w:val="00C34C6C"/>
    <w:rsid w:val="00C34E2D"/>
    <w:rsid w:val="00C35618"/>
    <w:rsid w:val="00C3562C"/>
    <w:rsid w:val="00C35A7C"/>
    <w:rsid w:val="00C36569"/>
    <w:rsid w:val="00C368F2"/>
    <w:rsid w:val="00C36C51"/>
    <w:rsid w:val="00C36E18"/>
    <w:rsid w:val="00C36EED"/>
    <w:rsid w:val="00C40554"/>
    <w:rsid w:val="00C408FD"/>
    <w:rsid w:val="00C40AEA"/>
    <w:rsid w:val="00C40BE8"/>
    <w:rsid w:val="00C416A1"/>
    <w:rsid w:val="00C41A0A"/>
    <w:rsid w:val="00C41B2F"/>
    <w:rsid w:val="00C42B88"/>
    <w:rsid w:val="00C42E63"/>
    <w:rsid w:val="00C4324A"/>
    <w:rsid w:val="00C43682"/>
    <w:rsid w:val="00C4403D"/>
    <w:rsid w:val="00C448F4"/>
    <w:rsid w:val="00C44F70"/>
    <w:rsid w:val="00C450D3"/>
    <w:rsid w:val="00C450DD"/>
    <w:rsid w:val="00C451D2"/>
    <w:rsid w:val="00C4523F"/>
    <w:rsid w:val="00C4562F"/>
    <w:rsid w:val="00C45A0A"/>
    <w:rsid w:val="00C46533"/>
    <w:rsid w:val="00C4672B"/>
    <w:rsid w:val="00C46A42"/>
    <w:rsid w:val="00C47078"/>
    <w:rsid w:val="00C473B1"/>
    <w:rsid w:val="00C47521"/>
    <w:rsid w:val="00C476E6"/>
    <w:rsid w:val="00C476F2"/>
    <w:rsid w:val="00C47796"/>
    <w:rsid w:val="00C479E2"/>
    <w:rsid w:val="00C47E80"/>
    <w:rsid w:val="00C50486"/>
    <w:rsid w:val="00C50948"/>
    <w:rsid w:val="00C515B8"/>
    <w:rsid w:val="00C51EC2"/>
    <w:rsid w:val="00C524F3"/>
    <w:rsid w:val="00C52668"/>
    <w:rsid w:val="00C528E5"/>
    <w:rsid w:val="00C52D74"/>
    <w:rsid w:val="00C532D8"/>
    <w:rsid w:val="00C53C3F"/>
    <w:rsid w:val="00C542D8"/>
    <w:rsid w:val="00C55A6F"/>
    <w:rsid w:val="00C56603"/>
    <w:rsid w:val="00C5661E"/>
    <w:rsid w:val="00C571F3"/>
    <w:rsid w:val="00C57A19"/>
    <w:rsid w:val="00C60288"/>
    <w:rsid w:val="00C60451"/>
    <w:rsid w:val="00C612C6"/>
    <w:rsid w:val="00C61CD2"/>
    <w:rsid w:val="00C6218B"/>
    <w:rsid w:val="00C62CBD"/>
    <w:rsid w:val="00C63C13"/>
    <w:rsid w:val="00C63F2A"/>
    <w:rsid w:val="00C64361"/>
    <w:rsid w:val="00C64625"/>
    <w:rsid w:val="00C6471D"/>
    <w:rsid w:val="00C65620"/>
    <w:rsid w:val="00C65B91"/>
    <w:rsid w:val="00C65E8C"/>
    <w:rsid w:val="00C66598"/>
    <w:rsid w:val="00C669FD"/>
    <w:rsid w:val="00C67021"/>
    <w:rsid w:val="00C67CC5"/>
    <w:rsid w:val="00C70A3A"/>
    <w:rsid w:val="00C70B99"/>
    <w:rsid w:val="00C70DE3"/>
    <w:rsid w:val="00C71482"/>
    <w:rsid w:val="00C718A3"/>
    <w:rsid w:val="00C71935"/>
    <w:rsid w:val="00C72462"/>
    <w:rsid w:val="00C72E7B"/>
    <w:rsid w:val="00C740E3"/>
    <w:rsid w:val="00C746EF"/>
    <w:rsid w:val="00C748B4"/>
    <w:rsid w:val="00C74C6C"/>
    <w:rsid w:val="00C74DA9"/>
    <w:rsid w:val="00C7503D"/>
    <w:rsid w:val="00C7532B"/>
    <w:rsid w:val="00C758E1"/>
    <w:rsid w:val="00C7648F"/>
    <w:rsid w:val="00C778E8"/>
    <w:rsid w:val="00C800AD"/>
    <w:rsid w:val="00C80342"/>
    <w:rsid w:val="00C8085C"/>
    <w:rsid w:val="00C8227E"/>
    <w:rsid w:val="00C8271A"/>
    <w:rsid w:val="00C82888"/>
    <w:rsid w:val="00C82A60"/>
    <w:rsid w:val="00C83BC0"/>
    <w:rsid w:val="00C8464D"/>
    <w:rsid w:val="00C84DD4"/>
    <w:rsid w:val="00C84EFD"/>
    <w:rsid w:val="00C84F12"/>
    <w:rsid w:val="00C853CD"/>
    <w:rsid w:val="00C857CD"/>
    <w:rsid w:val="00C85A11"/>
    <w:rsid w:val="00C85E94"/>
    <w:rsid w:val="00C862A0"/>
    <w:rsid w:val="00C874C2"/>
    <w:rsid w:val="00C87579"/>
    <w:rsid w:val="00C87C17"/>
    <w:rsid w:val="00C87ECD"/>
    <w:rsid w:val="00C90ABF"/>
    <w:rsid w:val="00C90CB3"/>
    <w:rsid w:val="00C9116A"/>
    <w:rsid w:val="00C91851"/>
    <w:rsid w:val="00C91D94"/>
    <w:rsid w:val="00C91EB9"/>
    <w:rsid w:val="00C91FC5"/>
    <w:rsid w:val="00C9220A"/>
    <w:rsid w:val="00C92520"/>
    <w:rsid w:val="00C92870"/>
    <w:rsid w:val="00C9301E"/>
    <w:rsid w:val="00C939B3"/>
    <w:rsid w:val="00C944A8"/>
    <w:rsid w:val="00C94AA7"/>
    <w:rsid w:val="00C94B22"/>
    <w:rsid w:val="00C94B8A"/>
    <w:rsid w:val="00C94E43"/>
    <w:rsid w:val="00C95DA2"/>
    <w:rsid w:val="00C95E33"/>
    <w:rsid w:val="00C96038"/>
    <w:rsid w:val="00C96C1A"/>
    <w:rsid w:val="00C97532"/>
    <w:rsid w:val="00C97866"/>
    <w:rsid w:val="00CA0022"/>
    <w:rsid w:val="00CA0232"/>
    <w:rsid w:val="00CA172E"/>
    <w:rsid w:val="00CA1FE0"/>
    <w:rsid w:val="00CA2A42"/>
    <w:rsid w:val="00CA36B4"/>
    <w:rsid w:val="00CA4329"/>
    <w:rsid w:val="00CA45EB"/>
    <w:rsid w:val="00CA58B2"/>
    <w:rsid w:val="00CA6232"/>
    <w:rsid w:val="00CA6354"/>
    <w:rsid w:val="00CA6CD1"/>
    <w:rsid w:val="00CA6FB8"/>
    <w:rsid w:val="00CA7E06"/>
    <w:rsid w:val="00CB01DA"/>
    <w:rsid w:val="00CB03AA"/>
    <w:rsid w:val="00CB0AD4"/>
    <w:rsid w:val="00CB11E3"/>
    <w:rsid w:val="00CB197F"/>
    <w:rsid w:val="00CB2420"/>
    <w:rsid w:val="00CB3033"/>
    <w:rsid w:val="00CB3142"/>
    <w:rsid w:val="00CB3AC6"/>
    <w:rsid w:val="00CB42D9"/>
    <w:rsid w:val="00CB4B6C"/>
    <w:rsid w:val="00CB557A"/>
    <w:rsid w:val="00CB567F"/>
    <w:rsid w:val="00CB5C58"/>
    <w:rsid w:val="00CB61CF"/>
    <w:rsid w:val="00CB62F6"/>
    <w:rsid w:val="00CB63B9"/>
    <w:rsid w:val="00CB64DE"/>
    <w:rsid w:val="00CB6C51"/>
    <w:rsid w:val="00CB6CF2"/>
    <w:rsid w:val="00CB6E4F"/>
    <w:rsid w:val="00CB6FBA"/>
    <w:rsid w:val="00CB7A46"/>
    <w:rsid w:val="00CC0126"/>
    <w:rsid w:val="00CC0DB0"/>
    <w:rsid w:val="00CC1631"/>
    <w:rsid w:val="00CC1B92"/>
    <w:rsid w:val="00CC22D7"/>
    <w:rsid w:val="00CC24B8"/>
    <w:rsid w:val="00CC2E93"/>
    <w:rsid w:val="00CC3450"/>
    <w:rsid w:val="00CC3C07"/>
    <w:rsid w:val="00CC3D5D"/>
    <w:rsid w:val="00CC41C4"/>
    <w:rsid w:val="00CC52F1"/>
    <w:rsid w:val="00CC64D3"/>
    <w:rsid w:val="00CC67E3"/>
    <w:rsid w:val="00CC6804"/>
    <w:rsid w:val="00CC6930"/>
    <w:rsid w:val="00CC775A"/>
    <w:rsid w:val="00CC7921"/>
    <w:rsid w:val="00CC7F44"/>
    <w:rsid w:val="00CD0C7C"/>
    <w:rsid w:val="00CD1218"/>
    <w:rsid w:val="00CD1298"/>
    <w:rsid w:val="00CD23D7"/>
    <w:rsid w:val="00CD2506"/>
    <w:rsid w:val="00CD288D"/>
    <w:rsid w:val="00CD2FF4"/>
    <w:rsid w:val="00CD38DD"/>
    <w:rsid w:val="00CD3CCB"/>
    <w:rsid w:val="00CD3EDC"/>
    <w:rsid w:val="00CD4070"/>
    <w:rsid w:val="00CD473E"/>
    <w:rsid w:val="00CD4D29"/>
    <w:rsid w:val="00CD4F6F"/>
    <w:rsid w:val="00CD5C42"/>
    <w:rsid w:val="00CD5DBD"/>
    <w:rsid w:val="00CD6AD7"/>
    <w:rsid w:val="00CD6EAD"/>
    <w:rsid w:val="00CD70AE"/>
    <w:rsid w:val="00CD7451"/>
    <w:rsid w:val="00CD78E6"/>
    <w:rsid w:val="00CE0616"/>
    <w:rsid w:val="00CE0623"/>
    <w:rsid w:val="00CE1907"/>
    <w:rsid w:val="00CE25A5"/>
    <w:rsid w:val="00CE275F"/>
    <w:rsid w:val="00CE2D48"/>
    <w:rsid w:val="00CE340E"/>
    <w:rsid w:val="00CE347C"/>
    <w:rsid w:val="00CE3742"/>
    <w:rsid w:val="00CE3C5D"/>
    <w:rsid w:val="00CE4004"/>
    <w:rsid w:val="00CE445F"/>
    <w:rsid w:val="00CE4979"/>
    <w:rsid w:val="00CE4ADB"/>
    <w:rsid w:val="00CE506A"/>
    <w:rsid w:val="00CE5C45"/>
    <w:rsid w:val="00CE69C4"/>
    <w:rsid w:val="00CF0FDC"/>
    <w:rsid w:val="00CF170A"/>
    <w:rsid w:val="00CF1CF6"/>
    <w:rsid w:val="00CF213F"/>
    <w:rsid w:val="00CF2341"/>
    <w:rsid w:val="00CF2785"/>
    <w:rsid w:val="00CF3412"/>
    <w:rsid w:val="00CF36AC"/>
    <w:rsid w:val="00CF3A74"/>
    <w:rsid w:val="00CF450D"/>
    <w:rsid w:val="00CF4549"/>
    <w:rsid w:val="00CF46F9"/>
    <w:rsid w:val="00CF4884"/>
    <w:rsid w:val="00CF4EC6"/>
    <w:rsid w:val="00CF5E32"/>
    <w:rsid w:val="00CF677B"/>
    <w:rsid w:val="00CF6D2E"/>
    <w:rsid w:val="00CF6DF4"/>
    <w:rsid w:val="00CF6ED3"/>
    <w:rsid w:val="00CF711B"/>
    <w:rsid w:val="00CF74AE"/>
    <w:rsid w:val="00CF760F"/>
    <w:rsid w:val="00CF77FD"/>
    <w:rsid w:val="00D0077F"/>
    <w:rsid w:val="00D00C10"/>
    <w:rsid w:val="00D01B61"/>
    <w:rsid w:val="00D020AF"/>
    <w:rsid w:val="00D02C68"/>
    <w:rsid w:val="00D02D7A"/>
    <w:rsid w:val="00D036A9"/>
    <w:rsid w:val="00D041FC"/>
    <w:rsid w:val="00D0425F"/>
    <w:rsid w:val="00D04C14"/>
    <w:rsid w:val="00D04E37"/>
    <w:rsid w:val="00D05EEB"/>
    <w:rsid w:val="00D0619D"/>
    <w:rsid w:val="00D0641F"/>
    <w:rsid w:val="00D06666"/>
    <w:rsid w:val="00D06693"/>
    <w:rsid w:val="00D07841"/>
    <w:rsid w:val="00D0793D"/>
    <w:rsid w:val="00D07B1D"/>
    <w:rsid w:val="00D1020E"/>
    <w:rsid w:val="00D10497"/>
    <w:rsid w:val="00D10678"/>
    <w:rsid w:val="00D106DE"/>
    <w:rsid w:val="00D1093F"/>
    <w:rsid w:val="00D113DA"/>
    <w:rsid w:val="00D11884"/>
    <w:rsid w:val="00D119EF"/>
    <w:rsid w:val="00D11E99"/>
    <w:rsid w:val="00D11F77"/>
    <w:rsid w:val="00D121A4"/>
    <w:rsid w:val="00D12B32"/>
    <w:rsid w:val="00D13068"/>
    <w:rsid w:val="00D1325D"/>
    <w:rsid w:val="00D13330"/>
    <w:rsid w:val="00D137D6"/>
    <w:rsid w:val="00D13C96"/>
    <w:rsid w:val="00D13E81"/>
    <w:rsid w:val="00D13F29"/>
    <w:rsid w:val="00D158D6"/>
    <w:rsid w:val="00D16073"/>
    <w:rsid w:val="00D16836"/>
    <w:rsid w:val="00D16BEA"/>
    <w:rsid w:val="00D202E7"/>
    <w:rsid w:val="00D2141D"/>
    <w:rsid w:val="00D223C0"/>
    <w:rsid w:val="00D22CE7"/>
    <w:rsid w:val="00D2329D"/>
    <w:rsid w:val="00D233CD"/>
    <w:rsid w:val="00D233E7"/>
    <w:rsid w:val="00D23D4D"/>
    <w:rsid w:val="00D24F1F"/>
    <w:rsid w:val="00D25AFC"/>
    <w:rsid w:val="00D25D83"/>
    <w:rsid w:val="00D263C4"/>
    <w:rsid w:val="00D26572"/>
    <w:rsid w:val="00D26FD1"/>
    <w:rsid w:val="00D30FCF"/>
    <w:rsid w:val="00D31AF9"/>
    <w:rsid w:val="00D31CB9"/>
    <w:rsid w:val="00D32168"/>
    <w:rsid w:val="00D32EFD"/>
    <w:rsid w:val="00D33735"/>
    <w:rsid w:val="00D337CC"/>
    <w:rsid w:val="00D33CCF"/>
    <w:rsid w:val="00D33E54"/>
    <w:rsid w:val="00D3455F"/>
    <w:rsid w:val="00D35E9D"/>
    <w:rsid w:val="00D3676C"/>
    <w:rsid w:val="00D36939"/>
    <w:rsid w:val="00D36F2E"/>
    <w:rsid w:val="00D3757F"/>
    <w:rsid w:val="00D40120"/>
    <w:rsid w:val="00D40476"/>
    <w:rsid w:val="00D404FE"/>
    <w:rsid w:val="00D40AD3"/>
    <w:rsid w:val="00D40C08"/>
    <w:rsid w:val="00D40CD5"/>
    <w:rsid w:val="00D4193F"/>
    <w:rsid w:val="00D41996"/>
    <w:rsid w:val="00D437D6"/>
    <w:rsid w:val="00D43AA1"/>
    <w:rsid w:val="00D43BC3"/>
    <w:rsid w:val="00D44291"/>
    <w:rsid w:val="00D443C1"/>
    <w:rsid w:val="00D44509"/>
    <w:rsid w:val="00D44665"/>
    <w:rsid w:val="00D446DC"/>
    <w:rsid w:val="00D44DC5"/>
    <w:rsid w:val="00D45D9C"/>
    <w:rsid w:val="00D4614B"/>
    <w:rsid w:val="00D46503"/>
    <w:rsid w:val="00D46724"/>
    <w:rsid w:val="00D47B67"/>
    <w:rsid w:val="00D50191"/>
    <w:rsid w:val="00D50ABA"/>
    <w:rsid w:val="00D50DCC"/>
    <w:rsid w:val="00D50FAF"/>
    <w:rsid w:val="00D51797"/>
    <w:rsid w:val="00D51F7C"/>
    <w:rsid w:val="00D52638"/>
    <w:rsid w:val="00D527AF"/>
    <w:rsid w:val="00D5291E"/>
    <w:rsid w:val="00D53B9F"/>
    <w:rsid w:val="00D53CBE"/>
    <w:rsid w:val="00D54494"/>
    <w:rsid w:val="00D54598"/>
    <w:rsid w:val="00D5494E"/>
    <w:rsid w:val="00D54DAA"/>
    <w:rsid w:val="00D54EE0"/>
    <w:rsid w:val="00D54F9A"/>
    <w:rsid w:val="00D5587A"/>
    <w:rsid w:val="00D55A22"/>
    <w:rsid w:val="00D55E75"/>
    <w:rsid w:val="00D56189"/>
    <w:rsid w:val="00D5621E"/>
    <w:rsid w:val="00D56614"/>
    <w:rsid w:val="00D56CC0"/>
    <w:rsid w:val="00D57900"/>
    <w:rsid w:val="00D57FE4"/>
    <w:rsid w:val="00D61119"/>
    <w:rsid w:val="00D61A91"/>
    <w:rsid w:val="00D61EBF"/>
    <w:rsid w:val="00D61F13"/>
    <w:rsid w:val="00D62292"/>
    <w:rsid w:val="00D633E7"/>
    <w:rsid w:val="00D6365D"/>
    <w:rsid w:val="00D63C94"/>
    <w:rsid w:val="00D650A8"/>
    <w:rsid w:val="00D663C6"/>
    <w:rsid w:val="00D6664A"/>
    <w:rsid w:val="00D666AD"/>
    <w:rsid w:val="00D6699F"/>
    <w:rsid w:val="00D66DFF"/>
    <w:rsid w:val="00D671D7"/>
    <w:rsid w:val="00D6726A"/>
    <w:rsid w:val="00D67318"/>
    <w:rsid w:val="00D6744B"/>
    <w:rsid w:val="00D674E6"/>
    <w:rsid w:val="00D6752C"/>
    <w:rsid w:val="00D675C6"/>
    <w:rsid w:val="00D67825"/>
    <w:rsid w:val="00D67830"/>
    <w:rsid w:val="00D7019A"/>
    <w:rsid w:val="00D70274"/>
    <w:rsid w:val="00D70E38"/>
    <w:rsid w:val="00D70F6A"/>
    <w:rsid w:val="00D714A6"/>
    <w:rsid w:val="00D71A9C"/>
    <w:rsid w:val="00D71E32"/>
    <w:rsid w:val="00D72765"/>
    <w:rsid w:val="00D733C9"/>
    <w:rsid w:val="00D734F2"/>
    <w:rsid w:val="00D736AE"/>
    <w:rsid w:val="00D73B78"/>
    <w:rsid w:val="00D73BEA"/>
    <w:rsid w:val="00D7438E"/>
    <w:rsid w:val="00D74529"/>
    <w:rsid w:val="00D74A39"/>
    <w:rsid w:val="00D752AA"/>
    <w:rsid w:val="00D754CC"/>
    <w:rsid w:val="00D76128"/>
    <w:rsid w:val="00D77C53"/>
    <w:rsid w:val="00D77FAA"/>
    <w:rsid w:val="00D806C9"/>
    <w:rsid w:val="00D819A6"/>
    <w:rsid w:val="00D82045"/>
    <w:rsid w:val="00D824AB"/>
    <w:rsid w:val="00D82F2C"/>
    <w:rsid w:val="00D83D97"/>
    <w:rsid w:val="00D83F55"/>
    <w:rsid w:val="00D84BE4"/>
    <w:rsid w:val="00D851A3"/>
    <w:rsid w:val="00D8583F"/>
    <w:rsid w:val="00D85B2A"/>
    <w:rsid w:val="00D85D4D"/>
    <w:rsid w:val="00D86B81"/>
    <w:rsid w:val="00D86D59"/>
    <w:rsid w:val="00D86FB2"/>
    <w:rsid w:val="00D873DF"/>
    <w:rsid w:val="00D87E11"/>
    <w:rsid w:val="00D87EDA"/>
    <w:rsid w:val="00D90B2C"/>
    <w:rsid w:val="00D9142A"/>
    <w:rsid w:val="00D9177C"/>
    <w:rsid w:val="00D923E3"/>
    <w:rsid w:val="00D937D2"/>
    <w:rsid w:val="00D9381A"/>
    <w:rsid w:val="00D939F1"/>
    <w:rsid w:val="00D94300"/>
    <w:rsid w:val="00D943B3"/>
    <w:rsid w:val="00D94862"/>
    <w:rsid w:val="00D949AC"/>
    <w:rsid w:val="00D94BB8"/>
    <w:rsid w:val="00D94FBB"/>
    <w:rsid w:val="00D95102"/>
    <w:rsid w:val="00D9563C"/>
    <w:rsid w:val="00D9587D"/>
    <w:rsid w:val="00D95FDB"/>
    <w:rsid w:val="00D964E5"/>
    <w:rsid w:val="00D97037"/>
    <w:rsid w:val="00D979FE"/>
    <w:rsid w:val="00D97E94"/>
    <w:rsid w:val="00DA0FA4"/>
    <w:rsid w:val="00DA1066"/>
    <w:rsid w:val="00DA17A8"/>
    <w:rsid w:val="00DA2A11"/>
    <w:rsid w:val="00DA2C34"/>
    <w:rsid w:val="00DA2EF2"/>
    <w:rsid w:val="00DA342A"/>
    <w:rsid w:val="00DA40F8"/>
    <w:rsid w:val="00DA426C"/>
    <w:rsid w:val="00DA49D4"/>
    <w:rsid w:val="00DA52F1"/>
    <w:rsid w:val="00DA52F7"/>
    <w:rsid w:val="00DA5B51"/>
    <w:rsid w:val="00DA5D42"/>
    <w:rsid w:val="00DA6419"/>
    <w:rsid w:val="00DA64EC"/>
    <w:rsid w:val="00DA68B8"/>
    <w:rsid w:val="00DA6AA7"/>
    <w:rsid w:val="00DA6D76"/>
    <w:rsid w:val="00DA7A88"/>
    <w:rsid w:val="00DA7B70"/>
    <w:rsid w:val="00DB002A"/>
    <w:rsid w:val="00DB06F6"/>
    <w:rsid w:val="00DB08E1"/>
    <w:rsid w:val="00DB0BC2"/>
    <w:rsid w:val="00DB212A"/>
    <w:rsid w:val="00DB2430"/>
    <w:rsid w:val="00DB2BEC"/>
    <w:rsid w:val="00DB3479"/>
    <w:rsid w:val="00DB384F"/>
    <w:rsid w:val="00DB3CAE"/>
    <w:rsid w:val="00DB4139"/>
    <w:rsid w:val="00DB4477"/>
    <w:rsid w:val="00DB4AB8"/>
    <w:rsid w:val="00DB4F42"/>
    <w:rsid w:val="00DB585D"/>
    <w:rsid w:val="00DB5FE5"/>
    <w:rsid w:val="00DB627D"/>
    <w:rsid w:val="00DB6583"/>
    <w:rsid w:val="00DB6C14"/>
    <w:rsid w:val="00DB70A4"/>
    <w:rsid w:val="00DB7DEA"/>
    <w:rsid w:val="00DC013C"/>
    <w:rsid w:val="00DC0223"/>
    <w:rsid w:val="00DC06A2"/>
    <w:rsid w:val="00DC0A00"/>
    <w:rsid w:val="00DC0B89"/>
    <w:rsid w:val="00DC0D37"/>
    <w:rsid w:val="00DC107B"/>
    <w:rsid w:val="00DC160F"/>
    <w:rsid w:val="00DC1AC0"/>
    <w:rsid w:val="00DC20EF"/>
    <w:rsid w:val="00DC24DB"/>
    <w:rsid w:val="00DC28BB"/>
    <w:rsid w:val="00DC4124"/>
    <w:rsid w:val="00DC43AA"/>
    <w:rsid w:val="00DC4735"/>
    <w:rsid w:val="00DC4BB9"/>
    <w:rsid w:val="00DC52A1"/>
    <w:rsid w:val="00DC570A"/>
    <w:rsid w:val="00DC6029"/>
    <w:rsid w:val="00DC6160"/>
    <w:rsid w:val="00DC67BF"/>
    <w:rsid w:val="00DC7F0A"/>
    <w:rsid w:val="00DD0C6F"/>
    <w:rsid w:val="00DD1067"/>
    <w:rsid w:val="00DD205C"/>
    <w:rsid w:val="00DD21C5"/>
    <w:rsid w:val="00DD2623"/>
    <w:rsid w:val="00DD3ABB"/>
    <w:rsid w:val="00DD3EE9"/>
    <w:rsid w:val="00DD51E0"/>
    <w:rsid w:val="00DD54E2"/>
    <w:rsid w:val="00DD6434"/>
    <w:rsid w:val="00DD67D2"/>
    <w:rsid w:val="00DD6A1F"/>
    <w:rsid w:val="00DD6D04"/>
    <w:rsid w:val="00DD7019"/>
    <w:rsid w:val="00DD70B8"/>
    <w:rsid w:val="00DD7709"/>
    <w:rsid w:val="00DE0FCB"/>
    <w:rsid w:val="00DE16DC"/>
    <w:rsid w:val="00DE1E47"/>
    <w:rsid w:val="00DE21C5"/>
    <w:rsid w:val="00DE2736"/>
    <w:rsid w:val="00DE2745"/>
    <w:rsid w:val="00DE32E3"/>
    <w:rsid w:val="00DE3700"/>
    <w:rsid w:val="00DE43FD"/>
    <w:rsid w:val="00DE4C82"/>
    <w:rsid w:val="00DE54BC"/>
    <w:rsid w:val="00DE56DD"/>
    <w:rsid w:val="00DE58D9"/>
    <w:rsid w:val="00DE59BE"/>
    <w:rsid w:val="00DE5DF6"/>
    <w:rsid w:val="00DE618B"/>
    <w:rsid w:val="00DE622F"/>
    <w:rsid w:val="00DE6411"/>
    <w:rsid w:val="00DE6AC5"/>
    <w:rsid w:val="00DE6CFF"/>
    <w:rsid w:val="00DE7A48"/>
    <w:rsid w:val="00DF026F"/>
    <w:rsid w:val="00DF06C8"/>
    <w:rsid w:val="00DF0CD9"/>
    <w:rsid w:val="00DF0D43"/>
    <w:rsid w:val="00DF0F1E"/>
    <w:rsid w:val="00DF12E7"/>
    <w:rsid w:val="00DF2117"/>
    <w:rsid w:val="00DF2238"/>
    <w:rsid w:val="00DF2572"/>
    <w:rsid w:val="00DF3FFD"/>
    <w:rsid w:val="00DF40C2"/>
    <w:rsid w:val="00DF42A5"/>
    <w:rsid w:val="00DF464E"/>
    <w:rsid w:val="00DF47E1"/>
    <w:rsid w:val="00DF49DD"/>
    <w:rsid w:val="00DF539D"/>
    <w:rsid w:val="00DF5A1E"/>
    <w:rsid w:val="00DF5C18"/>
    <w:rsid w:val="00DF69CB"/>
    <w:rsid w:val="00DF6BA4"/>
    <w:rsid w:val="00DF6D64"/>
    <w:rsid w:val="00DF6EED"/>
    <w:rsid w:val="00DF7A4C"/>
    <w:rsid w:val="00DF7B73"/>
    <w:rsid w:val="00DF7EC3"/>
    <w:rsid w:val="00E00385"/>
    <w:rsid w:val="00E0050A"/>
    <w:rsid w:val="00E00DDE"/>
    <w:rsid w:val="00E0140C"/>
    <w:rsid w:val="00E0186F"/>
    <w:rsid w:val="00E01DA4"/>
    <w:rsid w:val="00E029ED"/>
    <w:rsid w:val="00E02BF7"/>
    <w:rsid w:val="00E02FD1"/>
    <w:rsid w:val="00E0498D"/>
    <w:rsid w:val="00E04B13"/>
    <w:rsid w:val="00E0565A"/>
    <w:rsid w:val="00E057C9"/>
    <w:rsid w:val="00E057E5"/>
    <w:rsid w:val="00E06155"/>
    <w:rsid w:val="00E06B02"/>
    <w:rsid w:val="00E0727C"/>
    <w:rsid w:val="00E07372"/>
    <w:rsid w:val="00E0754F"/>
    <w:rsid w:val="00E11252"/>
    <w:rsid w:val="00E1160A"/>
    <w:rsid w:val="00E11B1B"/>
    <w:rsid w:val="00E11C9E"/>
    <w:rsid w:val="00E12541"/>
    <w:rsid w:val="00E12C3C"/>
    <w:rsid w:val="00E14240"/>
    <w:rsid w:val="00E146BD"/>
    <w:rsid w:val="00E14D29"/>
    <w:rsid w:val="00E14E98"/>
    <w:rsid w:val="00E1507D"/>
    <w:rsid w:val="00E154F7"/>
    <w:rsid w:val="00E154FC"/>
    <w:rsid w:val="00E156B0"/>
    <w:rsid w:val="00E160A0"/>
    <w:rsid w:val="00E16522"/>
    <w:rsid w:val="00E16710"/>
    <w:rsid w:val="00E1675B"/>
    <w:rsid w:val="00E16826"/>
    <w:rsid w:val="00E1694D"/>
    <w:rsid w:val="00E17A21"/>
    <w:rsid w:val="00E203CF"/>
    <w:rsid w:val="00E20CF9"/>
    <w:rsid w:val="00E21CBF"/>
    <w:rsid w:val="00E22F2E"/>
    <w:rsid w:val="00E2338F"/>
    <w:rsid w:val="00E237C3"/>
    <w:rsid w:val="00E24A52"/>
    <w:rsid w:val="00E24F15"/>
    <w:rsid w:val="00E25561"/>
    <w:rsid w:val="00E25D25"/>
    <w:rsid w:val="00E25D67"/>
    <w:rsid w:val="00E26669"/>
    <w:rsid w:val="00E267A7"/>
    <w:rsid w:val="00E27082"/>
    <w:rsid w:val="00E2735B"/>
    <w:rsid w:val="00E27642"/>
    <w:rsid w:val="00E27A92"/>
    <w:rsid w:val="00E27F28"/>
    <w:rsid w:val="00E30AF7"/>
    <w:rsid w:val="00E31245"/>
    <w:rsid w:val="00E31C4F"/>
    <w:rsid w:val="00E32302"/>
    <w:rsid w:val="00E329F9"/>
    <w:rsid w:val="00E32B41"/>
    <w:rsid w:val="00E3309A"/>
    <w:rsid w:val="00E33510"/>
    <w:rsid w:val="00E336D9"/>
    <w:rsid w:val="00E33B15"/>
    <w:rsid w:val="00E3419E"/>
    <w:rsid w:val="00E34CF4"/>
    <w:rsid w:val="00E3549B"/>
    <w:rsid w:val="00E3600C"/>
    <w:rsid w:val="00E362D1"/>
    <w:rsid w:val="00E367CA"/>
    <w:rsid w:val="00E36F6A"/>
    <w:rsid w:val="00E37147"/>
    <w:rsid w:val="00E3716B"/>
    <w:rsid w:val="00E37A53"/>
    <w:rsid w:val="00E37DD8"/>
    <w:rsid w:val="00E40310"/>
    <w:rsid w:val="00E40792"/>
    <w:rsid w:val="00E414A7"/>
    <w:rsid w:val="00E41855"/>
    <w:rsid w:val="00E41F8A"/>
    <w:rsid w:val="00E426FC"/>
    <w:rsid w:val="00E42A96"/>
    <w:rsid w:val="00E42E60"/>
    <w:rsid w:val="00E43178"/>
    <w:rsid w:val="00E43AFA"/>
    <w:rsid w:val="00E4520E"/>
    <w:rsid w:val="00E45AD1"/>
    <w:rsid w:val="00E46698"/>
    <w:rsid w:val="00E46FC2"/>
    <w:rsid w:val="00E46FDF"/>
    <w:rsid w:val="00E47050"/>
    <w:rsid w:val="00E47AD7"/>
    <w:rsid w:val="00E50297"/>
    <w:rsid w:val="00E50A4E"/>
    <w:rsid w:val="00E50B7C"/>
    <w:rsid w:val="00E521FB"/>
    <w:rsid w:val="00E522CB"/>
    <w:rsid w:val="00E52577"/>
    <w:rsid w:val="00E536AB"/>
    <w:rsid w:val="00E53B04"/>
    <w:rsid w:val="00E53C03"/>
    <w:rsid w:val="00E53C8C"/>
    <w:rsid w:val="00E540F5"/>
    <w:rsid w:val="00E54135"/>
    <w:rsid w:val="00E54C3C"/>
    <w:rsid w:val="00E556CA"/>
    <w:rsid w:val="00E56855"/>
    <w:rsid w:val="00E56DA9"/>
    <w:rsid w:val="00E5753B"/>
    <w:rsid w:val="00E57E42"/>
    <w:rsid w:val="00E60167"/>
    <w:rsid w:val="00E6025F"/>
    <w:rsid w:val="00E6040E"/>
    <w:rsid w:val="00E606E7"/>
    <w:rsid w:val="00E60A44"/>
    <w:rsid w:val="00E62734"/>
    <w:rsid w:val="00E62B6F"/>
    <w:rsid w:val="00E62D25"/>
    <w:rsid w:val="00E63B20"/>
    <w:rsid w:val="00E63E5E"/>
    <w:rsid w:val="00E644D2"/>
    <w:rsid w:val="00E64850"/>
    <w:rsid w:val="00E64F2E"/>
    <w:rsid w:val="00E651A7"/>
    <w:rsid w:val="00E6532D"/>
    <w:rsid w:val="00E654C0"/>
    <w:rsid w:val="00E657AC"/>
    <w:rsid w:val="00E65D75"/>
    <w:rsid w:val="00E667F0"/>
    <w:rsid w:val="00E66D97"/>
    <w:rsid w:val="00E66E83"/>
    <w:rsid w:val="00E67302"/>
    <w:rsid w:val="00E67CC1"/>
    <w:rsid w:val="00E700C8"/>
    <w:rsid w:val="00E703C6"/>
    <w:rsid w:val="00E70546"/>
    <w:rsid w:val="00E711FA"/>
    <w:rsid w:val="00E71568"/>
    <w:rsid w:val="00E72023"/>
    <w:rsid w:val="00E724E9"/>
    <w:rsid w:val="00E734EC"/>
    <w:rsid w:val="00E7488F"/>
    <w:rsid w:val="00E756CB"/>
    <w:rsid w:val="00E765A0"/>
    <w:rsid w:val="00E769F4"/>
    <w:rsid w:val="00E772EC"/>
    <w:rsid w:val="00E77895"/>
    <w:rsid w:val="00E801CE"/>
    <w:rsid w:val="00E804CF"/>
    <w:rsid w:val="00E81D3B"/>
    <w:rsid w:val="00E81E67"/>
    <w:rsid w:val="00E821BC"/>
    <w:rsid w:val="00E826DF"/>
    <w:rsid w:val="00E82CF7"/>
    <w:rsid w:val="00E82D27"/>
    <w:rsid w:val="00E83DEE"/>
    <w:rsid w:val="00E83E50"/>
    <w:rsid w:val="00E843B7"/>
    <w:rsid w:val="00E84494"/>
    <w:rsid w:val="00E846AD"/>
    <w:rsid w:val="00E85450"/>
    <w:rsid w:val="00E859B9"/>
    <w:rsid w:val="00E8617A"/>
    <w:rsid w:val="00E86CC1"/>
    <w:rsid w:val="00E871E2"/>
    <w:rsid w:val="00E87973"/>
    <w:rsid w:val="00E90161"/>
    <w:rsid w:val="00E91079"/>
    <w:rsid w:val="00E91E97"/>
    <w:rsid w:val="00E92914"/>
    <w:rsid w:val="00E92BF3"/>
    <w:rsid w:val="00E931E1"/>
    <w:rsid w:val="00E93CA1"/>
    <w:rsid w:val="00E94934"/>
    <w:rsid w:val="00E94A09"/>
    <w:rsid w:val="00E94ABA"/>
    <w:rsid w:val="00E94B89"/>
    <w:rsid w:val="00E94E01"/>
    <w:rsid w:val="00E953B1"/>
    <w:rsid w:val="00E96077"/>
    <w:rsid w:val="00E96D3C"/>
    <w:rsid w:val="00E97AC1"/>
    <w:rsid w:val="00E97B72"/>
    <w:rsid w:val="00EA068D"/>
    <w:rsid w:val="00EA131D"/>
    <w:rsid w:val="00EA183C"/>
    <w:rsid w:val="00EA216B"/>
    <w:rsid w:val="00EA2C10"/>
    <w:rsid w:val="00EA31D9"/>
    <w:rsid w:val="00EA33C5"/>
    <w:rsid w:val="00EA35C4"/>
    <w:rsid w:val="00EA4CCB"/>
    <w:rsid w:val="00EA5644"/>
    <w:rsid w:val="00EA6005"/>
    <w:rsid w:val="00EA6320"/>
    <w:rsid w:val="00EA7517"/>
    <w:rsid w:val="00EA7DD6"/>
    <w:rsid w:val="00EA7E08"/>
    <w:rsid w:val="00EB00E2"/>
    <w:rsid w:val="00EB0780"/>
    <w:rsid w:val="00EB1125"/>
    <w:rsid w:val="00EB1589"/>
    <w:rsid w:val="00EB1756"/>
    <w:rsid w:val="00EB1D2D"/>
    <w:rsid w:val="00EB28EB"/>
    <w:rsid w:val="00EB2A97"/>
    <w:rsid w:val="00EB3173"/>
    <w:rsid w:val="00EB397E"/>
    <w:rsid w:val="00EB3F82"/>
    <w:rsid w:val="00EB4B86"/>
    <w:rsid w:val="00EB4E72"/>
    <w:rsid w:val="00EB5783"/>
    <w:rsid w:val="00EB5B58"/>
    <w:rsid w:val="00EB5CFA"/>
    <w:rsid w:val="00EB7342"/>
    <w:rsid w:val="00EB7476"/>
    <w:rsid w:val="00EC0D09"/>
    <w:rsid w:val="00EC141B"/>
    <w:rsid w:val="00EC1E1A"/>
    <w:rsid w:val="00EC2526"/>
    <w:rsid w:val="00EC2C01"/>
    <w:rsid w:val="00EC2DC2"/>
    <w:rsid w:val="00EC34BC"/>
    <w:rsid w:val="00EC3654"/>
    <w:rsid w:val="00EC367D"/>
    <w:rsid w:val="00EC39A2"/>
    <w:rsid w:val="00EC7169"/>
    <w:rsid w:val="00EC773B"/>
    <w:rsid w:val="00ED029D"/>
    <w:rsid w:val="00ED08CE"/>
    <w:rsid w:val="00ED238D"/>
    <w:rsid w:val="00ED23C0"/>
    <w:rsid w:val="00ED25A7"/>
    <w:rsid w:val="00ED2B74"/>
    <w:rsid w:val="00ED3036"/>
    <w:rsid w:val="00ED3E09"/>
    <w:rsid w:val="00ED4154"/>
    <w:rsid w:val="00ED4CD9"/>
    <w:rsid w:val="00ED51BD"/>
    <w:rsid w:val="00ED5309"/>
    <w:rsid w:val="00ED55D3"/>
    <w:rsid w:val="00ED626D"/>
    <w:rsid w:val="00ED6333"/>
    <w:rsid w:val="00ED637B"/>
    <w:rsid w:val="00ED65E1"/>
    <w:rsid w:val="00ED6FFC"/>
    <w:rsid w:val="00ED75EC"/>
    <w:rsid w:val="00ED7A27"/>
    <w:rsid w:val="00EE02A2"/>
    <w:rsid w:val="00EE2025"/>
    <w:rsid w:val="00EE2E6C"/>
    <w:rsid w:val="00EE2F95"/>
    <w:rsid w:val="00EE3594"/>
    <w:rsid w:val="00EE361D"/>
    <w:rsid w:val="00EE36CD"/>
    <w:rsid w:val="00EE3A54"/>
    <w:rsid w:val="00EE4152"/>
    <w:rsid w:val="00EE4206"/>
    <w:rsid w:val="00EE4425"/>
    <w:rsid w:val="00EE67FE"/>
    <w:rsid w:val="00EE72A8"/>
    <w:rsid w:val="00EE76B0"/>
    <w:rsid w:val="00EE76BD"/>
    <w:rsid w:val="00EF060E"/>
    <w:rsid w:val="00EF0D89"/>
    <w:rsid w:val="00EF0FE1"/>
    <w:rsid w:val="00EF1001"/>
    <w:rsid w:val="00EF1253"/>
    <w:rsid w:val="00EF13F9"/>
    <w:rsid w:val="00EF1E49"/>
    <w:rsid w:val="00EF2063"/>
    <w:rsid w:val="00EF2E31"/>
    <w:rsid w:val="00EF4018"/>
    <w:rsid w:val="00EF409F"/>
    <w:rsid w:val="00EF41F0"/>
    <w:rsid w:val="00EF47BC"/>
    <w:rsid w:val="00EF5022"/>
    <w:rsid w:val="00EF5E6D"/>
    <w:rsid w:val="00EF62B4"/>
    <w:rsid w:val="00EF6577"/>
    <w:rsid w:val="00EF6988"/>
    <w:rsid w:val="00EF6D50"/>
    <w:rsid w:val="00EF7755"/>
    <w:rsid w:val="00EF7D79"/>
    <w:rsid w:val="00F00620"/>
    <w:rsid w:val="00F01034"/>
    <w:rsid w:val="00F013E7"/>
    <w:rsid w:val="00F0149F"/>
    <w:rsid w:val="00F017CF"/>
    <w:rsid w:val="00F01B86"/>
    <w:rsid w:val="00F0212A"/>
    <w:rsid w:val="00F024D4"/>
    <w:rsid w:val="00F03371"/>
    <w:rsid w:val="00F03847"/>
    <w:rsid w:val="00F0421A"/>
    <w:rsid w:val="00F044C2"/>
    <w:rsid w:val="00F0461D"/>
    <w:rsid w:val="00F04A60"/>
    <w:rsid w:val="00F04B83"/>
    <w:rsid w:val="00F05117"/>
    <w:rsid w:val="00F051AF"/>
    <w:rsid w:val="00F05614"/>
    <w:rsid w:val="00F061D0"/>
    <w:rsid w:val="00F06660"/>
    <w:rsid w:val="00F0680C"/>
    <w:rsid w:val="00F0682C"/>
    <w:rsid w:val="00F06C75"/>
    <w:rsid w:val="00F06CAB"/>
    <w:rsid w:val="00F06E77"/>
    <w:rsid w:val="00F079FD"/>
    <w:rsid w:val="00F100E3"/>
    <w:rsid w:val="00F10317"/>
    <w:rsid w:val="00F10413"/>
    <w:rsid w:val="00F1078B"/>
    <w:rsid w:val="00F10B9B"/>
    <w:rsid w:val="00F12B20"/>
    <w:rsid w:val="00F12B64"/>
    <w:rsid w:val="00F12C63"/>
    <w:rsid w:val="00F133F8"/>
    <w:rsid w:val="00F13B90"/>
    <w:rsid w:val="00F13CD7"/>
    <w:rsid w:val="00F145BC"/>
    <w:rsid w:val="00F15219"/>
    <w:rsid w:val="00F1537A"/>
    <w:rsid w:val="00F15DBA"/>
    <w:rsid w:val="00F165C3"/>
    <w:rsid w:val="00F167E7"/>
    <w:rsid w:val="00F1760D"/>
    <w:rsid w:val="00F20E06"/>
    <w:rsid w:val="00F21280"/>
    <w:rsid w:val="00F21D28"/>
    <w:rsid w:val="00F21FAA"/>
    <w:rsid w:val="00F22459"/>
    <w:rsid w:val="00F23ADA"/>
    <w:rsid w:val="00F23FD4"/>
    <w:rsid w:val="00F241E4"/>
    <w:rsid w:val="00F243EC"/>
    <w:rsid w:val="00F248E0"/>
    <w:rsid w:val="00F2530F"/>
    <w:rsid w:val="00F25348"/>
    <w:rsid w:val="00F25B43"/>
    <w:rsid w:val="00F25E55"/>
    <w:rsid w:val="00F26068"/>
    <w:rsid w:val="00F2634E"/>
    <w:rsid w:val="00F27FD0"/>
    <w:rsid w:val="00F303E7"/>
    <w:rsid w:val="00F304E4"/>
    <w:rsid w:val="00F305E1"/>
    <w:rsid w:val="00F30BBE"/>
    <w:rsid w:val="00F310E0"/>
    <w:rsid w:val="00F31782"/>
    <w:rsid w:val="00F32695"/>
    <w:rsid w:val="00F32844"/>
    <w:rsid w:val="00F33102"/>
    <w:rsid w:val="00F3313E"/>
    <w:rsid w:val="00F336DC"/>
    <w:rsid w:val="00F33CBE"/>
    <w:rsid w:val="00F33EAE"/>
    <w:rsid w:val="00F342EE"/>
    <w:rsid w:val="00F343A6"/>
    <w:rsid w:val="00F34546"/>
    <w:rsid w:val="00F3552B"/>
    <w:rsid w:val="00F365AD"/>
    <w:rsid w:val="00F36A11"/>
    <w:rsid w:val="00F37401"/>
    <w:rsid w:val="00F374F5"/>
    <w:rsid w:val="00F376CD"/>
    <w:rsid w:val="00F37983"/>
    <w:rsid w:val="00F40B2C"/>
    <w:rsid w:val="00F40F15"/>
    <w:rsid w:val="00F41008"/>
    <w:rsid w:val="00F41507"/>
    <w:rsid w:val="00F41A50"/>
    <w:rsid w:val="00F42FE3"/>
    <w:rsid w:val="00F43405"/>
    <w:rsid w:val="00F4368C"/>
    <w:rsid w:val="00F438AC"/>
    <w:rsid w:val="00F4417B"/>
    <w:rsid w:val="00F449CC"/>
    <w:rsid w:val="00F44A18"/>
    <w:rsid w:val="00F44BCA"/>
    <w:rsid w:val="00F44D33"/>
    <w:rsid w:val="00F459C2"/>
    <w:rsid w:val="00F46E2B"/>
    <w:rsid w:val="00F474AB"/>
    <w:rsid w:val="00F47E4A"/>
    <w:rsid w:val="00F47EDF"/>
    <w:rsid w:val="00F5032F"/>
    <w:rsid w:val="00F5076D"/>
    <w:rsid w:val="00F51222"/>
    <w:rsid w:val="00F51C60"/>
    <w:rsid w:val="00F51E25"/>
    <w:rsid w:val="00F53024"/>
    <w:rsid w:val="00F5340C"/>
    <w:rsid w:val="00F537CD"/>
    <w:rsid w:val="00F54121"/>
    <w:rsid w:val="00F5429C"/>
    <w:rsid w:val="00F544A5"/>
    <w:rsid w:val="00F545C3"/>
    <w:rsid w:val="00F5486F"/>
    <w:rsid w:val="00F54A5D"/>
    <w:rsid w:val="00F54B16"/>
    <w:rsid w:val="00F54BE7"/>
    <w:rsid w:val="00F55242"/>
    <w:rsid w:val="00F56888"/>
    <w:rsid w:val="00F56CEF"/>
    <w:rsid w:val="00F56DED"/>
    <w:rsid w:val="00F570F4"/>
    <w:rsid w:val="00F57AA8"/>
    <w:rsid w:val="00F57EFB"/>
    <w:rsid w:val="00F6079A"/>
    <w:rsid w:val="00F61029"/>
    <w:rsid w:val="00F6299E"/>
    <w:rsid w:val="00F63072"/>
    <w:rsid w:val="00F63136"/>
    <w:rsid w:val="00F63337"/>
    <w:rsid w:val="00F638F2"/>
    <w:rsid w:val="00F6470A"/>
    <w:rsid w:val="00F65D50"/>
    <w:rsid w:val="00F65E7E"/>
    <w:rsid w:val="00F65FCA"/>
    <w:rsid w:val="00F66323"/>
    <w:rsid w:val="00F6648D"/>
    <w:rsid w:val="00F66FDE"/>
    <w:rsid w:val="00F672B5"/>
    <w:rsid w:val="00F67A83"/>
    <w:rsid w:val="00F67B83"/>
    <w:rsid w:val="00F7011A"/>
    <w:rsid w:val="00F7044F"/>
    <w:rsid w:val="00F7050F"/>
    <w:rsid w:val="00F70A99"/>
    <w:rsid w:val="00F70ABF"/>
    <w:rsid w:val="00F7103E"/>
    <w:rsid w:val="00F71AB7"/>
    <w:rsid w:val="00F7322A"/>
    <w:rsid w:val="00F73411"/>
    <w:rsid w:val="00F73564"/>
    <w:rsid w:val="00F73DA5"/>
    <w:rsid w:val="00F75A52"/>
    <w:rsid w:val="00F75C0C"/>
    <w:rsid w:val="00F77136"/>
    <w:rsid w:val="00F7765B"/>
    <w:rsid w:val="00F77B09"/>
    <w:rsid w:val="00F77C9D"/>
    <w:rsid w:val="00F8116A"/>
    <w:rsid w:val="00F8198B"/>
    <w:rsid w:val="00F828AF"/>
    <w:rsid w:val="00F832AF"/>
    <w:rsid w:val="00F836B0"/>
    <w:rsid w:val="00F83E4B"/>
    <w:rsid w:val="00F84CC9"/>
    <w:rsid w:val="00F8552B"/>
    <w:rsid w:val="00F85F81"/>
    <w:rsid w:val="00F86125"/>
    <w:rsid w:val="00F869EC"/>
    <w:rsid w:val="00F87234"/>
    <w:rsid w:val="00F877BD"/>
    <w:rsid w:val="00F900B3"/>
    <w:rsid w:val="00F9084D"/>
    <w:rsid w:val="00F90D1D"/>
    <w:rsid w:val="00F91716"/>
    <w:rsid w:val="00F91B90"/>
    <w:rsid w:val="00F92450"/>
    <w:rsid w:val="00F9262F"/>
    <w:rsid w:val="00F93A2B"/>
    <w:rsid w:val="00F93B67"/>
    <w:rsid w:val="00F93DE7"/>
    <w:rsid w:val="00F94209"/>
    <w:rsid w:val="00F94C37"/>
    <w:rsid w:val="00F94F41"/>
    <w:rsid w:val="00F95193"/>
    <w:rsid w:val="00F95397"/>
    <w:rsid w:val="00F95634"/>
    <w:rsid w:val="00F956C6"/>
    <w:rsid w:val="00F96BBE"/>
    <w:rsid w:val="00F974E9"/>
    <w:rsid w:val="00F97C0C"/>
    <w:rsid w:val="00F97E2B"/>
    <w:rsid w:val="00FA02F9"/>
    <w:rsid w:val="00FA07C2"/>
    <w:rsid w:val="00FA09D4"/>
    <w:rsid w:val="00FA0A81"/>
    <w:rsid w:val="00FA0BF3"/>
    <w:rsid w:val="00FA0DF0"/>
    <w:rsid w:val="00FA1C10"/>
    <w:rsid w:val="00FA1EC2"/>
    <w:rsid w:val="00FA2149"/>
    <w:rsid w:val="00FA260C"/>
    <w:rsid w:val="00FA28EC"/>
    <w:rsid w:val="00FA2F2A"/>
    <w:rsid w:val="00FA34C0"/>
    <w:rsid w:val="00FA3779"/>
    <w:rsid w:val="00FA3B5E"/>
    <w:rsid w:val="00FA48D9"/>
    <w:rsid w:val="00FA57AD"/>
    <w:rsid w:val="00FA5A78"/>
    <w:rsid w:val="00FA5CB7"/>
    <w:rsid w:val="00FA6259"/>
    <w:rsid w:val="00FA6BFF"/>
    <w:rsid w:val="00FA6F5F"/>
    <w:rsid w:val="00FB025B"/>
    <w:rsid w:val="00FB031D"/>
    <w:rsid w:val="00FB0CD0"/>
    <w:rsid w:val="00FB1431"/>
    <w:rsid w:val="00FB18C6"/>
    <w:rsid w:val="00FB19E7"/>
    <w:rsid w:val="00FB23ED"/>
    <w:rsid w:val="00FB2572"/>
    <w:rsid w:val="00FB2FB2"/>
    <w:rsid w:val="00FB344D"/>
    <w:rsid w:val="00FB3CAA"/>
    <w:rsid w:val="00FB3F33"/>
    <w:rsid w:val="00FB4AB1"/>
    <w:rsid w:val="00FB4C22"/>
    <w:rsid w:val="00FB5723"/>
    <w:rsid w:val="00FB6586"/>
    <w:rsid w:val="00FC029E"/>
    <w:rsid w:val="00FC0871"/>
    <w:rsid w:val="00FC13DB"/>
    <w:rsid w:val="00FC1D90"/>
    <w:rsid w:val="00FC1ED2"/>
    <w:rsid w:val="00FC3FE7"/>
    <w:rsid w:val="00FC4425"/>
    <w:rsid w:val="00FC5164"/>
    <w:rsid w:val="00FC5431"/>
    <w:rsid w:val="00FC5477"/>
    <w:rsid w:val="00FC5EBC"/>
    <w:rsid w:val="00FC5F93"/>
    <w:rsid w:val="00FC611B"/>
    <w:rsid w:val="00FC627A"/>
    <w:rsid w:val="00FC65BD"/>
    <w:rsid w:val="00FC65D5"/>
    <w:rsid w:val="00FC67F3"/>
    <w:rsid w:val="00FD08E0"/>
    <w:rsid w:val="00FD0A0E"/>
    <w:rsid w:val="00FD1462"/>
    <w:rsid w:val="00FD178A"/>
    <w:rsid w:val="00FD1969"/>
    <w:rsid w:val="00FD1C7C"/>
    <w:rsid w:val="00FD1DED"/>
    <w:rsid w:val="00FD22A9"/>
    <w:rsid w:val="00FD280A"/>
    <w:rsid w:val="00FD283B"/>
    <w:rsid w:val="00FD2EAF"/>
    <w:rsid w:val="00FD4161"/>
    <w:rsid w:val="00FD424B"/>
    <w:rsid w:val="00FD4B63"/>
    <w:rsid w:val="00FD4B89"/>
    <w:rsid w:val="00FD573C"/>
    <w:rsid w:val="00FD59AC"/>
    <w:rsid w:val="00FD643A"/>
    <w:rsid w:val="00FD6656"/>
    <w:rsid w:val="00FD6A14"/>
    <w:rsid w:val="00FD6A99"/>
    <w:rsid w:val="00FD6E26"/>
    <w:rsid w:val="00FD6FAF"/>
    <w:rsid w:val="00FD7526"/>
    <w:rsid w:val="00FD7841"/>
    <w:rsid w:val="00FE0056"/>
    <w:rsid w:val="00FE00E6"/>
    <w:rsid w:val="00FE0721"/>
    <w:rsid w:val="00FE0B58"/>
    <w:rsid w:val="00FE15A6"/>
    <w:rsid w:val="00FE1CF8"/>
    <w:rsid w:val="00FE23A9"/>
    <w:rsid w:val="00FE32FF"/>
    <w:rsid w:val="00FE3771"/>
    <w:rsid w:val="00FE4ACF"/>
    <w:rsid w:val="00FE5B9E"/>
    <w:rsid w:val="00FE6582"/>
    <w:rsid w:val="00FE66D9"/>
    <w:rsid w:val="00FE68D5"/>
    <w:rsid w:val="00FE7342"/>
    <w:rsid w:val="00FF03EA"/>
    <w:rsid w:val="00FF0E69"/>
    <w:rsid w:val="00FF1201"/>
    <w:rsid w:val="00FF1587"/>
    <w:rsid w:val="00FF20A7"/>
    <w:rsid w:val="00FF2AE0"/>
    <w:rsid w:val="00FF343C"/>
    <w:rsid w:val="00FF3AB2"/>
    <w:rsid w:val="00FF41FE"/>
    <w:rsid w:val="00FF4EA1"/>
    <w:rsid w:val="00FF50E8"/>
    <w:rsid w:val="00FF51B7"/>
    <w:rsid w:val="00FF533A"/>
    <w:rsid w:val="00FF56A7"/>
    <w:rsid w:val="00FF58BB"/>
    <w:rsid w:val="00FF59F5"/>
    <w:rsid w:val="00FF60E3"/>
    <w:rsid w:val="00FF6B1D"/>
    <w:rsid w:val="00FF6E4A"/>
    <w:rsid w:val="00FF79E8"/>
    <w:rsid w:val="00FF7E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EA4A8DB"/>
  <w15:docId w15:val="{07572AEA-E1B8-4595-A6FC-6B8A4CC0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45E16"/>
    <w:rPr>
      <w:rFonts w:ascii="Arial" w:hAnsi="Arial"/>
    </w:rPr>
  </w:style>
  <w:style w:type="paragraph" w:styleId="berschrift1">
    <w:name w:val="heading 1"/>
    <w:basedOn w:val="Standard"/>
    <w:next w:val="Standard"/>
    <w:qFormat/>
    <w:rsid w:val="00445E16"/>
    <w:pPr>
      <w:keepNext/>
      <w:outlineLvl w:val="0"/>
    </w:pPr>
    <w:rPr>
      <w:rFonts w:ascii="Univers (W1)" w:hAnsi="Univers (W1)"/>
      <w:sz w:val="28"/>
    </w:rPr>
  </w:style>
  <w:style w:type="paragraph" w:styleId="berschrift2">
    <w:name w:val="heading 2"/>
    <w:basedOn w:val="Standard"/>
    <w:next w:val="Standard"/>
    <w:qFormat/>
    <w:rsid w:val="00445E16"/>
    <w:pPr>
      <w:keepNext/>
      <w:ind w:right="-1134"/>
      <w:outlineLvl w:val="1"/>
    </w:pPr>
    <w:rPr>
      <w:rFonts w:ascii="Univers (W1)" w:hAnsi="Univers (W1)"/>
      <w:sz w:val="24"/>
    </w:rPr>
  </w:style>
  <w:style w:type="paragraph" w:styleId="berschrift3">
    <w:name w:val="heading 3"/>
    <w:basedOn w:val="Standard"/>
    <w:next w:val="Standard"/>
    <w:qFormat/>
    <w:rsid w:val="00445E16"/>
    <w:pPr>
      <w:keepNext/>
      <w:tabs>
        <w:tab w:val="right" w:pos="4253"/>
      </w:tabs>
      <w:spacing w:line="360" w:lineRule="auto"/>
      <w:ind w:left="2552"/>
      <w:jc w:val="both"/>
      <w:outlineLvl w:val="2"/>
    </w:pPr>
    <w:rPr>
      <w:rFonts w:ascii="Univers (W1)" w:hAnsi="Univers (W1)"/>
      <w:sz w:val="24"/>
    </w:rPr>
  </w:style>
  <w:style w:type="paragraph" w:styleId="berschrift4">
    <w:name w:val="heading 4"/>
    <w:basedOn w:val="Standard"/>
    <w:next w:val="Standard"/>
    <w:qFormat/>
    <w:rsid w:val="00445E16"/>
    <w:pPr>
      <w:keepNext/>
      <w:outlineLvl w:val="3"/>
    </w:pPr>
    <w:rPr>
      <w:rFonts w:ascii="Univers (W1)" w:hAnsi="Univers (W1)"/>
      <w:sz w:val="24"/>
    </w:rPr>
  </w:style>
  <w:style w:type="paragraph" w:styleId="berschrift5">
    <w:name w:val="heading 5"/>
    <w:basedOn w:val="Standard"/>
    <w:next w:val="Standard"/>
    <w:qFormat/>
    <w:rsid w:val="00445E16"/>
    <w:pPr>
      <w:keepNext/>
      <w:outlineLvl w:val="4"/>
    </w:pPr>
    <w:rPr>
      <w:rFonts w:ascii="Univers (W1)" w:hAnsi="Univers (W1)"/>
      <w:b/>
      <w:sz w:val="16"/>
    </w:rPr>
  </w:style>
  <w:style w:type="paragraph" w:styleId="berschrift6">
    <w:name w:val="heading 6"/>
    <w:basedOn w:val="Standard"/>
    <w:next w:val="Standard"/>
    <w:qFormat/>
    <w:rsid w:val="00445E16"/>
    <w:pPr>
      <w:keepNext/>
      <w:ind w:left="1985"/>
      <w:jc w:val="both"/>
      <w:outlineLvl w:val="5"/>
    </w:pPr>
    <w:rPr>
      <w:rFonts w:ascii="Univers (W1)" w:hAnsi="Univers (W1)"/>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445E16"/>
    <w:rPr>
      <w:color w:val="0000FF"/>
      <w:u w:val="single"/>
    </w:rPr>
  </w:style>
  <w:style w:type="paragraph" w:styleId="Textkrper-Zeileneinzug">
    <w:name w:val="Body Text Indent"/>
    <w:basedOn w:val="Standard"/>
    <w:rsid w:val="00445E16"/>
    <w:pPr>
      <w:spacing w:line="360" w:lineRule="auto"/>
      <w:ind w:left="2552"/>
    </w:pPr>
    <w:rPr>
      <w:rFonts w:ascii="Univers (W1)" w:hAnsi="Univers (W1)"/>
      <w:b/>
      <w:sz w:val="24"/>
    </w:rPr>
  </w:style>
  <w:style w:type="paragraph" w:styleId="Textkrper-Einzug2">
    <w:name w:val="Body Text Indent 2"/>
    <w:basedOn w:val="Standard"/>
    <w:rsid w:val="00445E16"/>
    <w:pPr>
      <w:spacing w:line="360" w:lineRule="auto"/>
      <w:ind w:left="2552"/>
    </w:pPr>
    <w:rPr>
      <w:rFonts w:ascii="Univers (W1)" w:hAnsi="Univers (W1)"/>
      <w:sz w:val="24"/>
    </w:rPr>
  </w:style>
  <w:style w:type="paragraph" w:styleId="Textkrper">
    <w:name w:val="Body Text"/>
    <w:basedOn w:val="Standard"/>
    <w:rsid w:val="00445E16"/>
    <w:rPr>
      <w:rFonts w:ascii="Univers (W1)" w:hAnsi="Univers (W1)"/>
      <w:sz w:val="24"/>
    </w:rPr>
  </w:style>
  <w:style w:type="paragraph" w:styleId="Textkrper-Einzug3">
    <w:name w:val="Body Text Indent 3"/>
    <w:basedOn w:val="Standard"/>
    <w:rsid w:val="00445E16"/>
    <w:pPr>
      <w:ind w:left="1134"/>
      <w:jc w:val="both"/>
    </w:pPr>
    <w:rPr>
      <w:sz w:val="24"/>
    </w:rPr>
  </w:style>
  <w:style w:type="paragraph" w:styleId="Textkrper2">
    <w:name w:val="Body Text 2"/>
    <w:basedOn w:val="Standard"/>
    <w:rsid w:val="00445E16"/>
    <w:rPr>
      <w:b/>
      <w:sz w:val="40"/>
    </w:rPr>
  </w:style>
  <w:style w:type="paragraph" w:styleId="Sprechblasentext">
    <w:name w:val="Balloon Text"/>
    <w:basedOn w:val="Standard"/>
    <w:semiHidden/>
    <w:rsid w:val="00325B68"/>
    <w:rPr>
      <w:rFonts w:ascii="Tahoma" w:hAnsi="Tahoma" w:cs="Tahoma"/>
      <w:sz w:val="16"/>
      <w:szCs w:val="16"/>
    </w:rPr>
  </w:style>
  <w:style w:type="paragraph" w:customStyle="1" w:styleId="Flietext">
    <w:name w:val="Fließtext"/>
    <w:rsid w:val="00FF79E8"/>
    <w:pPr>
      <w:spacing w:before="140" w:line="290" w:lineRule="exact"/>
      <w:ind w:right="2835"/>
    </w:pPr>
    <w:rPr>
      <w:rFonts w:ascii="Arial" w:eastAsia="SimSun" w:hAnsi="Arial"/>
      <w:sz w:val="22"/>
    </w:rPr>
  </w:style>
  <w:style w:type="paragraph" w:styleId="Kopfzeile">
    <w:name w:val="header"/>
    <w:basedOn w:val="Standard"/>
    <w:link w:val="KopfzeileZchn"/>
    <w:rsid w:val="00965D8B"/>
    <w:pPr>
      <w:tabs>
        <w:tab w:val="center" w:pos="4536"/>
        <w:tab w:val="right" w:pos="9072"/>
      </w:tabs>
    </w:pPr>
  </w:style>
  <w:style w:type="character" w:customStyle="1" w:styleId="KopfzeileZchn">
    <w:name w:val="Kopfzeile Zchn"/>
    <w:basedOn w:val="Absatz-Standardschriftart"/>
    <w:link w:val="Kopfzeile"/>
    <w:uiPriority w:val="99"/>
    <w:rsid w:val="00965D8B"/>
    <w:rPr>
      <w:rFonts w:ascii="Arial" w:hAnsi="Arial"/>
    </w:rPr>
  </w:style>
  <w:style w:type="paragraph" w:styleId="Fuzeile">
    <w:name w:val="footer"/>
    <w:basedOn w:val="Standard"/>
    <w:link w:val="FuzeileZchn"/>
    <w:uiPriority w:val="99"/>
    <w:rsid w:val="00965D8B"/>
    <w:pPr>
      <w:tabs>
        <w:tab w:val="center" w:pos="4536"/>
        <w:tab w:val="right" w:pos="9072"/>
      </w:tabs>
    </w:pPr>
  </w:style>
  <w:style w:type="character" w:customStyle="1" w:styleId="FuzeileZchn">
    <w:name w:val="Fußzeile Zchn"/>
    <w:basedOn w:val="Absatz-Standardschriftart"/>
    <w:link w:val="Fuzeile"/>
    <w:uiPriority w:val="99"/>
    <w:rsid w:val="00965D8B"/>
    <w:rPr>
      <w:rFonts w:ascii="Arial" w:hAnsi="Arial"/>
    </w:rPr>
  </w:style>
  <w:style w:type="paragraph" w:customStyle="1" w:styleId="text">
    <w:name w:val="text"/>
    <w:basedOn w:val="Standard"/>
    <w:rsid w:val="00CA1FE0"/>
    <w:pPr>
      <w:spacing w:before="100" w:beforeAutospacing="1" w:after="100" w:afterAutospacing="1"/>
    </w:pPr>
    <w:rPr>
      <w:rFonts w:ascii="Times New Roman" w:hAnsi="Times New Roman"/>
      <w:sz w:val="24"/>
      <w:szCs w:val="24"/>
    </w:rPr>
  </w:style>
  <w:style w:type="character" w:styleId="Seitenzahl">
    <w:name w:val="page number"/>
    <w:basedOn w:val="Absatz-Standardschriftart"/>
    <w:rsid w:val="00164113"/>
    <w:rPr>
      <w:rFonts w:cs="Times New Roman"/>
    </w:rPr>
  </w:style>
  <w:style w:type="paragraph" w:customStyle="1" w:styleId="Infozeile">
    <w:name w:val="Infozeile"/>
    <w:basedOn w:val="Standard"/>
    <w:rsid w:val="00765046"/>
    <w:pPr>
      <w:autoSpaceDE w:val="0"/>
      <w:autoSpaceDN w:val="0"/>
      <w:jc w:val="both"/>
    </w:pPr>
    <w:rPr>
      <w:rFonts w:ascii="Times New Roman" w:hAnsi="Times New Roman" w:cs="Calibri"/>
      <w:i/>
      <w:iCs/>
      <w:sz w:val="24"/>
      <w:szCs w:val="24"/>
    </w:rPr>
  </w:style>
  <w:style w:type="paragraph" w:customStyle="1" w:styleId="Textkrper-Zeileneinzug1">
    <w:name w:val="Textkörper-Zeileneinzug1"/>
    <w:basedOn w:val="Standard"/>
    <w:rsid w:val="00765046"/>
    <w:pPr>
      <w:spacing w:line="360" w:lineRule="atLeast"/>
      <w:ind w:left="2098"/>
      <w:jc w:val="both"/>
    </w:pPr>
    <w:rPr>
      <w:rFonts w:cs="Arial"/>
      <w:sz w:val="24"/>
      <w:szCs w:val="24"/>
    </w:rPr>
  </w:style>
  <w:style w:type="character" w:styleId="Kommentarzeichen">
    <w:name w:val="annotation reference"/>
    <w:basedOn w:val="Absatz-Standardschriftart"/>
    <w:rsid w:val="00CD0C7C"/>
    <w:rPr>
      <w:sz w:val="16"/>
      <w:szCs w:val="16"/>
    </w:rPr>
  </w:style>
  <w:style w:type="paragraph" w:styleId="Kommentartext">
    <w:name w:val="annotation text"/>
    <w:basedOn w:val="Standard"/>
    <w:link w:val="KommentartextZchn"/>
    <w:rsid w:val="00CD0C7C"/>
  </w:style>
  <w:style w:type="character" w:customStyle="1" w:styleId="KommentartextZchn">
    <w:name w:val="Kommentartext Zchn"/>
    <w:basedOn w:val="Absatz-Standardschriftart"/>
    <w:link w:val="Kommentartext"/>
    <w:rsid w:val="00CD0C7C"/>
    <w:rPr>
      <w:rFonts w:ascii="Arial" w:hAnsi="Arial"/>
    </w:rPr>
  </w:style>
  <w:style w:type="paragraph" w:styleId="Kommentarthema">
    <w:name w:val="annotation subject"/>
    <w:basedOn w:val="Kommentartext"/>
    <w:next w:val="Kommentartext"/>
    <w:link w:val="KommentarthemaZchn"/>
    <w:rsid w:val="00CD0C7C"/>
    <w:rPr>
      <w:b/>
      <w:bCs/>
    </w:rPr>
  </w:style>
  <w:style w:type="character" w:customStyle="1" w:styleId="KommentarthemaZchn">
    <w:name w:val="Kommentarthema Zchn"/>
    <w:basedOn w:val="KommentartextZchn"/>
    <w:link w:val="Kommentarthema"/>
    <w:rsid w:val="00CD0C7C"/>
    <w:rPr>
      <w:rFonts w:ascii="Arial" w:hAnsi="Arial"/>
      <w:b/>
      <w:bCs/>
    </w:rPr>
  </w:style>
  <w:style w:type="character" w:styleId="BesuchterLink">
    <w:name w:val="FollowedHyperlink"/>
    <w:basedOn w:val="Absatz-Standardschriftart"/>
    <w:rsid w:val="00C31A91"/>
    <w:rPr>
      <w:color w:val="800080" w:themeColor="followedHyperlink"/>
      <w:u w:val="single"/>
    </w:rPr>
  </w:style>
  <w:style w:type="paragraph" w:styleId="Listenabsatz">
    <w:name w:val="List Paragraph"/>
    <w:basedOn w:val="Standard"/>
    <w:uiPriority w:val="34"/>
    <w:qFormat/>
    <w:rsid w:val="00DA2EF2"/>
    <w:pPr>
      <w:ind w:left="720"/>
      <w:contextualSpacing/>
    </w:pPr>
  </w:style>
  <w:style w:type="character" w:customStyle="1" w:styleId="st">
    <w:name w:val="st"/>
    <w:basedOn w:val="Absatz-Standardschriftart"/>
    <w:rsid w:val="00100F6F"/>
  </w:style>
  <w:style w:type="paragraph" w:customStyle="1" w:styleId="Default">
    <w:name w:val="Default"/>
    <w:rsid w:val="0022731B"/>
    <w:pPr>
      <w:autoSpaceDE w:val="0"/>
      <w:autoSpaceDN w:val="0"/>
      <w:adjustRightInd w:val="0"/>
    </w:pPr>
    <w:rPr>
      <w:rFonts w:ascii="Arial" w:hAnsi="Arial" w:cs="Arial"/>
      <w:color w:val="000000"/>
      <w:sz w:val="24"/>
      <w:szCs w:val="24"/>
    </w:rPr>
  </w:style>
  <w:style w:type="paragraph" w:styleId="StandardWeb">
    <w:name w:val="Normal (Web)"/>
    <w:basedOn w:val="Standard"/>
    <w:uiPriority w:val="99"/>
    <w:unhideWhenUsed/>
    <w:rsid w:val="00677763"/>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00458A"/>
    <w:rPr>
      <w:rFonts w:ascii="Arial" w:hAnsi="Arial"/>
    </w:rPr>
  </w:style>
  <w:style w:type="character" w:styleId="Fett">
    <w:name w:val="Strong"/>
    <w:basedOn w:val="Absatz-Standardschriftart"/>
    <w:uiPriority w:val="22"/>
    <w:qFormat/>
    <w:rsid w:val="00A00613"/>
    <w:rPr>
      <w:b/>
      <w:bCs/>
    </w:rPr>
  </w:style>
  <w:style w:type="paragraph" w:styleId="Funotentext">
    <w:name w:val="footnote text"/>
    <w:basedOn w:val="Standard"/>
    <w:link w:val="FunotentextZchn"/>
    <w:semiHidden/>
    <w:unhideWhenUsed/>
    <w:rsid w:val="00A7603D"/>
  </w:style>
  <w:style w:type="character" w:customStyle="1" w:styleId="FunotentextZchn">
    <w:name w:val="Fußnotentext Zchn"/>
    <w:basedOn w:val="Absatz-Standardschriftart"/>
    <w:link w:val="Funotentext"/>
    <w:semiHidden/>
    <w:rsid w:val="00A7603D"/>
    <w:rPr>
      <w:rFonts w:ascii="Arial" w:hAnsi="Arial"/>
    </w:rPr>
  </w:style>
  <w:style w:type="character" w:styleId="Funotenzeichen">
    <w:name w:val="footnote reference"/>
    <w:basedOn w:val="Absatz-Standardschriftart"/>
    <w:semiHidden/>
    <w:unhideWhenUsed/>
    <w:rsid w:val="00A7603D"/>
    <w:rPr>
      <w:vertAlign w:val="superscript"/>
    </w:rPr>
  </w:style>
  <w:style w:type="character" w:styleId="Hervorhebung">
    <w:name w:val="Emphasis"/>
    <w:basedOn w:val="Absatz-Standardschriftart"/>
    <w:uiPriority w:val="20"/>
    <w:qFormat/>
    <w:rsid w:val="00392719"/>
    <w:rPr>
      <w:i/>
      <w:iCs/>
    </w:rPr>
  </w:style>
  <w:style w:type="paragraph" w:styleId="HTMLVorformatiert">
    <w:name w:val="HTML Preformatted"/>
    <w:basedOn w:val="Standard"/>
    <w:link w:val="HTMLVorformatiertZchn"/>
    <w:uiPriority w:val="99"/>
    <w:semiHidden/>
    <w:unhideWhenUsed/>
    <w:rsid w:val="00AA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semiHidden/>
    <w:rsid w:val="00AA33DC"/>
    <w:rPr>
      <w:rFonts w:ascii="Courier New" w:hAnsi="Courier New" w:cs="Courier New"/>
    </w:rPr>
  </w:style>
  <w:style w:type="character" w:customStyle="1" w:styleId="NichtaufgelsteErwhnung1">
    <w:name w:val="Nicht aufgelöste Erwähnung1"/>
    <w:basedOn w:val="Absatz-Standardschriftart"/>
    <w:uiPriority w:val="99"/>
    <w:semiHidden/>
    <w:unhideWhenUsed/>
    <w:rsid w:val="00EB397E"/>
    <w:rPr>
      <w:color w:val="605E5C"/>
      <w:shd w:val="clear" w:color="auto" w:fill="E1DFDD"/>
    </w:rPr>
  </w:style>
  <w:style w:type="character" w:customStyle="1" w:styleId="ilfuvd">
    <w:name w:val="ilfuvd"/>
    <w:basedOn w:val="Absatz-Standardschriftart"/>
    <w:rsid w:val="00DA7A88"/>
  </w:style>
  <w:style w:type="character" w:customStyle="1" w:styleId="teaser-links">
    <w:name w:val="teaser-links"/>
    <w:basedOn w:val="Absatz-Standardschriftart"/>
    <w:rsid w:val="00603F2D"/>
  </w:style>
  <w:style w:type="table" w:styleId="Tabellenraster">
    <w:name w:val="Table Grid"/>
    <w:basedOn w:val="NormaleTabelle"/>
    <w:rsid w:val="003A4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544A5"/>
    <w:rPr>
      <w:color w:val="605E5C"/>
      <w:shd w:val="clear" w:color="auto" w:fill="E1DFDD"/>
    </w:rPr>
  </w:style>
  <w:style w:type="character" w:customStyle="1" w:styleId="acopre">
    <w:name w:val="acopre"/>
    <w:basedOn w:val="Absatz-Standardschriftart"/>
    <w:rsid w:val="00124AA2"/>
  </w:style>
  <w:style w:type="paragraph" w:customStyle="1" w:styleId="my-2">
    <w:name w:val="my-2"/>
    <w:basedOn w:val="Standard"/>
    <w:rsid w:val="00835AB3"/>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1550">
      <w:bodyDiv w:val="1"/>
      <w:marLeft w:val="0"/>
      <w:marRight w:val="0"/>
      <w:marTop w:val="0"/>
      <w:marBottom w:val="0"/>
      <w:divBdr>
        <w:top w:val="none" w:sz="0" w:space="0" w:color="auto"/>
        <w:left w:val="none" w:sz="0" w:space="0" w:color="auto"/>
        <w:bottom w:val="none" w:sz="0" w:space="0" w:color="auto"/>
        <w:right w:val="none" w:sz="0" w:space="0" w:color="auto"/>
      </w:divBdr>
    </w:div>
    <w:div w:id="100953224">
      <w:bodyDiv w:val="1"/>
      <w:marLeft w:val="0"/>
      <w:marRight w:val="0"/>
      <w:marTop w:val="0"/>
      <w:marBottom w:val="0"/>
      <w:divBdr>
        <w:top w:val="none" w:sz="0" w:space="0" w:color="auto"/>
        <w:left w:val="none" w:sz="0" w:space="0" w:color="auto"/>
        <w:bottom w:val="none" w:sz="0" w:space="0" w:color="auto"/>
        <w:right w:val="none" w:sz="0" w:space="0" w:color="auto"/>
      </w:divBdr>
      <w:divsChild>
        <w:div w:id="310838899">
          <w:marLeft w:val="274"/>
          <w:marRight w:val="0"/>
          <w:marTop w:val="0"/>
          <w:marBottom w:val="0"/>
          <w:divBdr>
            <w:top w:val="none" w:sz="0" w:space="0" w:color="auto"/>
            <w:left w:val="none" w:sz="0" w:space="0" w:color="auto"/>
            <w:bottom w:val="none" w:sz="0" w:space="0" w:color="auto"/>
            <w:right w:val="none" w:sz="0" w:space="0" w:color="auto"/>
          </w:divBdr>
        </w:div>
      </w:divsChild>
    </w:div>
    <w:div w:id="214394160">
      <w:bodyDiv w:val="1"/>
      <w:marLeft w:val="0"/>
      <w:marRight w:val="0"/>
      <w:marTop w:val="0"/>
      <w:marBottom w:val="0"/>
      <w:divBdr>
        <w:top w:val="none" w:sz="0" w:space="0" w:color="auto"/>
        <w:left w:val="none" w:sz="0" w:space="0" w:color="auto"/>
        <w:bottom w:val="none" w:sz="0" w:space="0" w:color="auto"/>
        <w:right w:val="none" w:sz="0" w:space="0" w:color="auto"/>
      </w:divBdr>
    </w:div>
    <w:div w:id="233585507">
      <w:bodyDiv w:val="1"/>
      <w:marLeft w:val="0"/>
      <w:marRight w:val="0"/>
      <w:marTop w:val="0"/>
      <w:marBottom w:val="0"/>
      <w:divBdr>
        <w:top w:val="none" w:sz="0" w:space="0" w:color="auto"/>
        <w:left w:val="none" w:sz="0" w:space="0" w:color="auto"/>
        <w:bottom w:val="none" w:sz="0" w:space="0" w:color="auto"/>
        <w:right w:val="none" w:sz="0" w:space="0" w:color="auto"/>
      </w:divBdr>
    </w:div>
    <w:div w:id="249585813">
      <w:bodyDiv w:val="1"/>
      <w:marLeft w:val="0"/>
      <w:marRight w:val="0"/>
      <w:marTop w:val="0"/>
      <w:marBottom w:val="0"/>
      <w:divBdr>
        <w:top w:val="none" w:sz="0" w:space="0" w:color="auto"/>
        <w:left w:val="none" w:sz="0" w:space="0" w:color="auto"/>
        <w:bottom w:val="none" w:sz="0" w:space="0" w:color="auto"/>
        <w:right w:val="none" w:sz="0" w:space="0" w:color="auto"/>
      </w:divBdr>
    </w:div>
    <w:div w:id="344137349">
      <w:bodyDiv w:val="1"/>
      <w:marLeft w:val="0"/>
      <w:marRight w:val="0"/>
      <w:marTop w:val="0"/>
      <w:marBottom w:val="0"/>
      <w:divBdr>
        <w:top w:val="none" w:sz="0" w:space="0" w:color="auto"/>
        <w:left w:val="none" w:sz="0" w:space="0" w:color="auto"/>
        <w:bottom w:val="none" w:sz="0" w:space="0" w:color="auto"/>
        <w:right w:val="none" w:sz="0" w:space="0" w:color="auto"/>
      </w:divBdr>
      <w:divsChild>
        <w:div w:id="2012369482">
          <w:marLeft w:val="0"/>
          <w:marRight w:val="0"/>
          <w:marTop w:val="0"/>
          <w:marBottom w:val="0"/>
          <w:divBdr>
            <w:top w:val="none" w:sz="0" w:space="0" w:color="auto"/>
            <w:left w:val="none" w:sz="0" w:space="0" w:color="auto"/>
            <w:bottom w:val="none" w:sz="0" w:space="0" w:color="auto"/>
            <w:right w:val="none" w:sz="0" w:space="0" w:color="auto"/>
          </w:divBdr>
          <w:divsChild>
            <w:div w:id="1718891233">
              <w:marLeft w:val="0"/>
              <w:marRight w:val="0"/>
              <w:marTop w:val="0"/>
              <w:marBottom w:val="0"/>
              <w:divBdr>
                <w:top w:val="none" w:sz="0" w:space="0" w:color="auto"/>
                <w:left w:val="none" w:sz="0" w:space="0" w:color="auto"/>
                <w:bottom w:val="none" w:sz="0" w:space="0" w:color="auto"/>
                <w:right w:val="none" w:sz="0" w:space="0" w:color="auto"/>
              </w:divBdr>
              <w:divsChild>
                <w:div w:id="1382174668">
                  <w:marLeft w:val="0"/>
                  <w:marRight w:val="0"/>
                  <w:marTop w:val="0"/>
                  <w:marBottom w:val="0"/>
                  <w:divBdr>
                    <w:top w:val="none" w:sz="0" w:space="0" w:color="auto"/>
                    <w:left w:val="none" w:sz="0" w:space="0" w:color="auto"/>
                    <w:bottom w:val="none" w:sz="0" w:space="0" w:color="auto"/>
                    <w:right w:val="none" w:sz="0" w:space="0" w:color="auto"/>
                  </w:divBdr>
                  <w:divsChild>
                    <w:div w:id="717314670">
                      <w:marLeft w:val="0"/>
                      <w:marRight w:val="0"/>
                      <w:marTop w:val="0"/>
                      <w:marBottom w:val="0"/>
                      <w:divBdr>
                        <w:top w:val="none" w:sz="0" w:space="0" w:color="auto"/>
                        <w:left w:val="none" w:sz="0" w:space="0" w:color="auto"/>
                        <w:bottom w:val="none" w:sz="0" w:space="0" w:color="auto"/>
                        <w:right w:val="none" w:sz="0" w:space="0" w:color="auto"/>
                      </w:divBdr>
                      <w:divsChild>
                        <w:div w:id="325673435">
                          <w:marLeft w:val="0"/>
                          <w:marRight w:val="0"/>
                          <w:marTop w:val="0"/>
                          <w:marBottom w:val="0"/>
                          <w:divBdr>
                            <w:top w:val="none" w:sz="0" w:space="0" w:color="auto"/>
                            <w:left w:val="none" w:sz="0" w:space="0" w:color="auto"/>
                            <w:bottom w:val="none" w:sz="0" w:space="0" w:color="auto"/>
                            <w:right w:val="none" w:sz="0" w:space="0" w:color="auto"/>
                          </w:divBdr>
                          <w:divsChild>
                            <w:div w:id="19099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137247">
          <w:marLeft w:val="0"/>
          <w:marRight w:val="0"/>
          <w:marTop w:val="0"/>
          <w:marBottom w:val="0"/>
          <w:divBdr>
            <w:top w:val="none" w:sz="0" w:space="0" w:color="auto"/>
            <w:left w:val="none" w:sz="0" w:space="0" w:color="auto"/>
            <w:bottom w:val="none" w:sz="0" w:space="0" w:color="auto"/>
            <w:right w:val="none" w:sz="0" w:space="0" w:color="auto"/>
          </w:divBdr>
          <w:divsChild>
            <w:div w:id="882596772">
              <w:marLeft w:val="0"/>
              <w:marRight w:val="0"/>
              <w:marTop w:val="0"/>
              <w:marBottom w:val="0"/>
              <w:divBdr>
                <w:top w:val="none" w:sz="0" w:space="0" w:color="auto"/>
                <w:left w:val="none" w:sz="0" w:space="0" w:color="auto"/>
                <w:bottom w:val="none" w:sz="0" w:space="0" w:color="auto"/>
                <w:right w:val="none" w:sz="0" w:space="0" w:color="auto"/>
              </w:divBdr>
              <w:divsChild>
                <w:div w:id="229079073">
                  <w:marLeft w:val="0"/>
                  <w:marRight w:val="0"/>
                  <w:marTop w:val="0"/>
                  <w:marBottom w:val="0"/>
                  <w:divBdr>
                    <w:top w:val="none" w:sz="0" w:space="0" w:color="auto"/>
                    <w:left w:val="none" w:sz="0" w:space="0" w:color="auto"/>
                    <w:bottom w:val="none" w:sz="0" w:space="0" w:color="auto"/>
                    <w:right w:val="none" w:sz="0" w:space="0" w:color="auto"/>
                  </w:divBdr>
                  <w:divsChild>
                    <w:div w:id="1917088656">
                      <w:marLeft w:val="0"/>
                      <w:marRight w:val="0"/>
                      <w:marTop w:val="0"/>
                      <w:marBottom w:val="0"/>
                      <w:divBdr>
                        <w:top w:val="none" w:sz="0" w:space="0" w:color="auto"/>
                        <w:left w:val="none" w:sz="0" w:space="0" w:color="auto"/>
                        <w:bottom w:val="none" w:sz="0" w:space="0" w:color="auto"/>
                        <w:right w:val="none" w:sz="0" w:space="0" w:color="auto"/>
                      </w:divBdr>
                      <w:divsChild>
                        <w:div w:id="1982029453">
                          <w:marLeft w:val="0"/>
                          <w:marRight w:val="0"/>
                          <w:marTop w:val="0"/>
                          <w:marBottom w:val="0"/>
                          <w:divBdr>
                            <w:top w:val="none" w:sz="0" w:space="0" w:color="auto"/>
                            <w:left w:val="none" w:sz="0" w:space="0" w:color="auto"/>
                            <w:bottom w:val="none" w:sz="0" w:space="0" w:color="auto"/>
                            <w:right w:val="none" w:sz="0" w:space="0" w:color="auto"/>
                          </w:divBdr>
                          <w:divsChild>
                            <w:div w:id="187839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494568">
          <w:marLeft w:val="0"/>
          <w:marRight w:val="0"/>
          <w:marTop w:val="0"/>
          <w:marBottom w:val="0"/>
          <w:divBdr>
            <w:top w:val="none" w:sz="0" w:space="0" w:color="auto"/>
            <w:left w:val="none" w:sz="0" w:space="0" w:color="auto"/>
            <w:bottom w:val="none" w:sz="0" w:space="0" w:color="auto"/>
            <w:right w:val="none" w:sz="0" w:space="0" w:color="auto"/>
          </w:divBdr>
          <w:divsChild>
            <w:div w:id="1855610017">
              <w:marLeft w:val="0"/>
              <w:marRight w:val="0"/>
              <w:marTop w:val="0"/>
              <w:marBottom w:val="0"/>
              <w:divBdr>
                <w:top w:val="none" w:sz="0" w:space="0" w:color="auto"/>
                <w:left w:val="none" w:sz="0" w:space="0" w:color="auto"/>
                <w:bottom w:val="none" w:sz="0" w:space="0" w:color="auto"/>
                <w:right w:val="none" w:sz="0" w:space="0" w:color="auto"/>
              </w:divBdr>
              <w:divsChild>
                <w:div w:id="717440698">
                  <w:marLeft w:val="0"/>
                  <w:marRight w:val="0"/>
                  <w:marTop w:val="0"/>
                  <w:marBottom w:val="0"/>
                  <w:divBdr>
                    <w:top w:val="none" w:sz="0" w:space="0" w:color="auto"/>
                    <w:left w:val="none" w:sz="0" w:space="0" w:color="auto"/>
                    <w:bottom w:val="none" w:sz="0" w:space="0" w:color="auto"/>
                    <w:right w:val="none" w:sz="0" w:space="0" w:color="auto"/>
                  </w:divBdr>
                  <w:divsChild>
                    <w:div w:id="1963682538">
                      <w:marLeft w:val="0"/>
                      <w:marRight w:val="0"/>
                      <w:marTop w:val="0"/>
                      <w:marBottom w:val="0"/>
                      <w:divBdr>
                        <w:top w:val="none" w:sz="0" w:space="0" w:color="auto"/>
                        <w:left w:val="none" w:sz="0" w:space="0" w:color="auto"/>
                        <w:bottom w:val="none" w:sz="0" w:space="0" w:color="auto"/>
                        <w:right w:val="none" w:sz="0" w:space="0" w:color="auto"/>
                      </w:divBdr>
                      <w:divsChild>
                        <w:div w:id="1779374472">
                          <w:marLeft w:val="0"/>
                          <w:marRight w:val="0"/>
                          <w:marTop w:val="0"/>
                          <w:marBottom w:val="0"/>
                          <w:divBdr>
                            <w:top w:val="none" w:sz="0" w:space="0" w:color="auto"/>
                            <w:left w:val="none" w:sz="0" w:space="0" w:color="auto"/>
                            <w:bottom w:val="none" w:sz="0" w:space="0" w:color="auto"/>
                            <w:right w:val="none" w:sz="0" w:space="0" w:color="auto"/>
                          </w:divBdr>
                          <w:divsChild>
                            <w:div w:id="185611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674671">
      <w:bodyDiv w:val="1"/>
      <w:marLeft w:val="0"/>
      <w:marRight w:val="0"/>
      <w:marTop w:val="0"/>
      <w:marBottom w:val="0"/>
      <w:divBdr>
        <w:top w:val="none" w:sz="0" w:space="0" w:color="auto"/>
        <w:left w:val="none" w:sz="0" w:space="0" w:color="auto"/>
        <w:bottom w:val="none" w:sz="0" w:space="0" w:color="auto"/>
        <w:right w:val="none" w:sz="0" w:space="0" w:color="auto"/>
      </w:divBdr>
      <w:divsChild>
        <w:div w:id="2124224759">
          <w:marLeft w:val="0"/>
          <w:marRight w:val="0"/>
          <w:marTop w:val="0"/>
          <w:marBottom w:val="0"/>
          <w:divBdr>
            <w:top w:val="single" w:sz="2" w:space="0" w:color="auto"/>
            <w:left w:val="single" w:sz="2" w:space="0" w:color="auto"/>
            <w:bottom w:val="single" w:sz="2" w:space="0" w:color="auto"/>
            <w:right w:val="single" w:sz="2" w:space="0" w:color="auto"/>
          </w:divBdr>
          <w:divsChild>
            <w:div w:id="1849518584">
              <w:marLeft w:val="0"/>
              <w:marRight w:val="0"/>
              <w:marTop w:val="0"/>
              <w:marBottom w:val="0"/>
              <w:divBdr>
                <w:top w:val="single" w:sz="2" w:space="0" w:color="auto"/>
                <w:left w:val="single" w:sz="2" w:space="0" w:color="auto"/>
                <w:bottom w:val="single" w:sz="2" w:space="0" w:color="auto"/>
                <w:right w:val="single" w:sz="2" w:space="0" w:color="auto"/>
              </w:divBdr>
              <w:divsChild>
                <w:div w:id="1971469249">
                  <w:marLeft w:val="0"/>
                  <w:marRight w:val="0"/>
                  <w:marTop w:val="0"/>
                  <w:marBottom w:val="0"/>
                  <w:divBdr>
                    <w:top w:val="single" w:sz="2" w:space="0" w:color="auto"/>
                    <w:left w:val="single" w:sz="2" w:space="0" w:color="auto"/>
                    <w:bottom w:val="single" w:sz="2" w:space="0" w:color="auto"/>
                    <w:right w:val="single" w:sz="2" w:space="0" w:color="auto"/>
                  </w:divBdr>
                  <w:divsChild>
                    <w:div w:id="1083645513">
                      <w:marLeft w:val="0"/>
                      <w:marRight w:val="0"/>
                      <w:marTop w:val="0"/>
                      <w:marBottom w:val="0"/>
                      <w:divBdr>
                        <w:top w:val="single" w:sz="2" w:space="24" w:color="auto"/>
                        <w:left w:val="single" w:sz="2" w:space="12" w:color="auto"/>
                        <w:bottom w:val="single" w:sz="2" w:space="12" w:color="auto"/>
                        <w:right w:val="single" w:sz="2" w:space="12" w:color="auto"/>
                      </w:divBdr>
                      <w:divsChild>
                        <w:div w:id="1032925035">
                          <w:marLeft w:val="0"/>
                          <w:marRight w:val="0"/>
                          <w:marTop w:val="0"/>
                          <w:marBottom w:val="0"/>
                          <w:divBdr>
                            <w:top w:val="single" w:sz="2" w:space="0" w:color="auto"/>
                            <w:left w:val="single" w:sz="2" w:space="0" w:color="auto"/>
                            <w:bottom w:val="single" w:sz="2" w:space="0" w:color="auto"/>
                            <w:right w:val="single" w:sz="2" w:space="0" w:color="auto"/>
                          </w:divBdr>
                          <w:divsChild>
                            <w:div w:id="1087463482">
                              <w:marLeft w:val="0"/>
                              <w:marRight w:val="0"/>
                              <w:marTop w:val="0"/>
                              <w:marBottom w:val="0"/>
                              <w:divBdr>
                                <w:top w:val="single" w:sz="2" w:space="0" w:color="auto"/>
                                <w:left w:val="single" w:sz="2" w:space="0" w:color="auto"/>
                                <w:bottom w:val="single" w:sz="2" w:space="0" w:color="auto"/>
                                <w:right w:val="single" w:sz="2" w:space="0" w:color="auto"/>
                              </w:divBdr>
                              <w:divsChild>
                                <w:div w:id="1502235795">
                                  <w:marLeft w:val="0"/>
                                  <w:marRight w:val="0"/>
                                  <w:marTop w:val="0"/>
                                  <w:marBottom w:val="0"/>
                                  <w:divBdr>
                                    <w:top w:val="single" w:sz="2" w:space="0" w:color="auto"/>
                                    <w:left w:val="single" w:sz="2" w:space="0" w:color="auto"/>
                                    <w:bottom w:val="single" w:sz="2" w:space="0" w:color="auto"/>
                                    <w:right w:val="single" w:sz="2" w:space="0" w:color="auto"/>
                                  </w:divBdr>
                                  <w:divsChild>
                                    <w:div w:id="1084499689">
                                      <w:marLeft w:val="0"/>
                                      <w:marRight w:val="0"/>
                                      <w:marTop w:val="0"/>
                                      <w:marBottom w:val="0"/>
                                      <w:divBdr>
                                        <w:top w:val="single" w:sz="2" w:space="0" w:color="auto"/>
                                        <w:left w:val="single" w:sz="2" w:space="0" w:color="auto"/>
                                        <w:bottom w:val="single" w:sz="2" w:space="0" w:color="auto"/>
                                        <w:right w:val="single" w:sz="2" w:space="0" w:color="auto"/>
                                      </w:divBdr>
                                      <w:divsChild>
                                        <w:div w:id="1949003455">
                                          <w:marLeft w:val="0"/>
                                          <w:marRight w:val="0"/>
                                          <w:marTop w:val="0"/>
                                          <w:marBottom w:val="0"/>
                                          <w:divBdr>
                                            <w:top w:val="single" w:sz="2" w:space="0" w:color="auto"/>
                                            <w:left w:val="single" w:sz="2" w:space="0" w:color="auto"/>
                                            <w:bottom w:val="single" w:sz="2" w:space="0" w:color="auto"/>
                                            <w:right w:val="single" w:sz="2" w:space="0" w:color="auto"/>
                                          </w:divBdr>
                                          <w:divsChild>
                                            <w:div w:id="1019042128">
                                              <w:marLeft w:val="0"/>
                                              <w:marRight w:val="0"/>
                                              <w:marTop w:val="0"/>
                                              <w:marBottom w:val="0"/>
                                              <w:divBdr>
                                                <w:top w:val="single" w:sz="2" w:space="0" w:color="auto"/>
                                                <w:left w:val="single" w:sz="2" w:space="0" w:color="auto"/>
                                                <w:bottom w:val="single" w:sz="2" w:space="0" w:color="auto"/>
                                                <w:right w:val="single" w:sz="2" w:space="0" w:color="auto"/>
                                              </w:divBdr>
                                              <w:divsChild>
                                                <w:div w:id="298075566">
                                                  <w:marLeft w:val="0"/>
                                                  <w:marRight w:val="0"/>
                                                  <w:marTop w:val="0"/>
                                                  <w:marBottom w:val="0"/>
                                                  <w:divBdr>
                                                    <w:top w:val="single" w:sz="2" w:space="0" w:color="auto"/>
                                                    <w:left w:val="single" w:sz="2" w:space="0" w:color="auto"/>
                                                    <w:bottom w:val="single" w:sz="2" w:space="0" w:color="auto"/>
                                                    <w:right w:val="single" w:sz="2" w:space="0" w:color="auto"/>
                                                  </w:divBdr>
                                                  <w:divsChild>
                                                    <w:div w:id="169949612">
                                                      <w:marLeft w:val="0"/>
                                                      <w:marRight w:val="0"/>
                                                      <w:marTop w:val="0"/>
                                                      <w:marBottom w:val="0"/>
                                                      <w:divBdr>
                                                        <w:top w:val="single" w:sz="2" w:space="0" w:color="auto"/>
                                                        <w:left w:val="single" w:sz="2" w:space="0" w:color="auto"/>
                                                        <w:bottom w:val="single" w:sz="2" w:space="0" w:color="auto"/>
                                                        <w:right w:val="single" w:sz="2" w:space="0" w:color="auto"/>
                                                      </w:divBdr>
                                                      <w:divsChild>
                                                        <w:div w:id="2049596663">
                                                          <w:marLeft w:val="0"/>
                                                          <w:marRight w:val="0"/>
                                                          <w:marTop w:val="0"/>
                                                          <w:marBottom w:val="0"/>
                                                          <w:divBdr>
                                                            <w:top w:val="single" w:sz="2" w:space="0" w:color="auto"/>
                                                            <w:left w:val="single" w:sz="2" w:space="0" w:color="auto"/>
                                                            <w:bottom w:val="single" w:sz="2" w:space="0" w:color="auto"/>
                                                            <w:right w:val="single" w:sz="2" w:space="0" w:color="auto"/>
                                                          </w:divBdr>
                                                          <w:divsChild>
                                                            <w:div w:id="1427919527">
                                                              <w:marLeft w:val="0"/>
                                                              <w:marRight w:val="0"/>
                                                              <w:marTop w:val="0"/>
                                                              <w:marBottom w:val="0"/>
                                                              <w:divBdr>
                                                                <w:top w:val="single" w:sz="2" w:space="0" w:color="auto"/>
                                                                <w:left w:val="single" w:sz="2" w:space="0" w:color="auto"/>
                                                                <w:bottom w:val="single" w:sz="2" w:space="0" w:color="auto"/>
                                                                <w:right w:val="single" w:sz="2" w:space="0" w:color="auto"/>
                                                              </w:divBdr>
                                                              <w:divsChild>
                                                                <w:div w:id="2031950605">
                                                                  <w:marLeft w:val="0"/>
                                                                  <w:marRight w:val="0"/>
                                                                  <w:marTop w:val="0"/>
                                                                  <w:marBottom w:val="0"/>
                                                                  <w:divBdr>
                                                                    <w:top w:val="single" w:sz="2" w:space="0" w:color="auto"/>
                                                                    <w:left w:val="single" w:sz="2" w:space="0" w:color="auto"/>
                                                                    <w:bottom w:val="single" w:sz="2" w:space="0" w:color="auto"/>
                                                                    <w:right w:val="single" w:sz="2" w:space="0" w:color="auto"/>
                                                                  </w:divBdr>
                                                                  <w:divsChild>
                                                                    <w:div w:id="931354129">
                                                                      <w:marLeft w:val="0"/>
                                                                      <w:marRight w:val="0"/>
                                                                      <w:marTop w:val="0"/>
                                                                      <w:marBottom w:val="0"/>
                                                                      <w:divBdr>
                                                                        <w:top w:val="single" w:sz="2" w:space="0" w:color="auto"/>
                                                                        <w:left w:val="single" w:sz="2" w:space="0" w:color="auto"/>
                                                                        <w:bottom w:val="single" w:sz="2" w:space="0" w:color="auto"/>
                                                                        <w:right w:val="single" w:sz="2" w:space="0" w:color="auto"/>
                                                                      </w:divBdr>
                                                                      <w:divsChild>
                                                                        <w:div w:id="496723833">
                                                                          <w:marLeft w:val="0"/>
                                                                          <w:marRight w:val="0"/>
                                                                          <w:marTop w:val="0"/>
                                                                          <w:marBottom w:val="0"/>
                                                                          <w:divBdr>
                                                                            <w:top w:val="single" w:sz="2" w:space="0" w:color="auto"/>
                                                                            <w:left w:val="single" w:sz="2" w:space="0" w:color="auto"/>
                                                                            <w:bottom w:val="single" w:sz="2" w:space="0" w:color="auto"/>
                                                                            <w:right w:val="single" w:sz="2" w:space="0" w:color="auto"/>
                                                                          </w:divBdr>
                                                                          <w:divsChild>
                                                                            <w:div w:id="2038509459">
                                                                              <w:marLeft w:val="0"/>
                                                                              <w:marRight w:val="0"/>
                                                                              <w:marTop w:val="0"/>
                                                                              <w:marBottom w:val="0"/>
                                                                              <w:divBdr>
                                                                                <w:top w:val="single" w:sz="2" w:space="0" w:color="auto"/>
                                                                                <w:left w:val="single" w:sz="2" w:space="0" w:color="auto"/>
                                                                                <w:bottom w:val="single" w:sz="2" w:space="0" w:color="auto"/>
                                                                                <w:right w:val="single" w:sz="2" w:space="0" w:color="auto"/>
                                                                              </w:divBdr>
                                                                              <w:divsChild>
                                                                                <w:div w:id="7994950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127450">
      <w:bodyDiv w:val="1"/>
      <w:marLeft w:val="0"/>
      <w:marRight w:val="0"/>
      <w:marTop w:val="0"/>
      <w:marBottom w:val="0"/>
      <w:divBdr>
        <w:top w:val="none" w:sz="0" w:space="0" w:color="auto"/>
        <w:left w:val="none" w:sz="0" w:space="0" w:color="auto"/>
        <w:bottom w:val="none" w:sz="0" w:space="0" w:color="auto"/>
        <w:right w:val="none" w:sz="0" w:space="0" w:color="auto"/>
      </w:divBdr>
    </w:div>
    <w:div w:id="391586143">
      <w:bodyDiv w:val="1"/>
      <w:marLeft w:val="0"/>
      <w:marRight w:val="0"/>
      <w:marTop w:val="0"/>
      <w:marBottom w:val="0"/>
      <w:divBdr>
        <w:top w:val="none" w:sz="0" w:space="0" w:color="auto"/>
        <w:left w:val="none" w:sz="0" w:space="0" w:color="auto"/>
        <w:bottom w:val="none" w:sz="0" w:space="0" w:color="auto"/>
        <w:right w:val="none" w:sz="0" w:space="0" w:color="auto"/>
      </w:divBdr>
    </w:div>
    <w:div w:id="468321866">
      <w:bodyDiv w:val="1"/>
      <w:marLeft w:val="0"/>
      <w:marRight w:val="0"/>
      <w:marTop w:val="0"/>
      <w:marBottom w:val="0"/>
      <w:divBdr>
        <w:top w:val="none" w:sz="0" w:space="0" w:color="auto"/>
        <w:left w:val="none" w:sz="0" w:space="0" w:color="auto"/>
        <w:bottom w:val="none" w:sz="0" w:space="0" w:color="auto"/>
        <w:right w:val="none" w:sz="0" w:space="0" w:color="auto"/>
      </w:divBdr>
    </w:div>
    <w:div w:id="473641054">
      <w:bodyDiv w:val="1"/>
      <w:marLeft w:val="0"/>
      <w:marRight w:val="0"/>
      <w:marTop w:val="0"/>
      <w:marBottom w:val="0"/>
      <w:divBdr>
        <w:top w:val="none" w:sz="0" w:space="0" w:color="auto"/>
        <w:left w:val="none" w:sz="0" w:space="0" w:color="auto"/>
        <w:bottom w:val="none" w:sz="0" w:space="0" w:color="auto"/>
        <w:right w:val="none" w:sz="0" w:space="0" w:color="auto"/>
      </w:divBdr>
      <w:divsChild>
        <w:div w:id="608389656">
          <w:marLeft w:val="0"/>
          <w:marRight w:val="0"/>
          <w:marTop w:val="0"/>
          <w:marBottom w:val="0"/>
          <w:divBdr>
            <w:top w:val="none" w:sz="0" w:space="0" w:color="auto"/>
            <w:left w:val="none" w:sz="0" w:space="0" w:color="auto"/>
            <w:bottom w:val="none" w:sz="0" w:space="0" w:color="auto"/>
            <w:right w:val="none" w:sz="0" w:space="0" w:color="auto"/>
          </w:divBdr>
          <w:divsChild>
            <w:div w:id="1059744425">
              <w:marLeft w:val="0"/>
              <w:marRight w:val="0"/>
              <w:marTop w:val="0"/>
              <w:marBottom w:val="0"/>
              <w:divBdr>
                <w:top w:val="none" w:sz="0" w:space="0" w:color="auto"/>
                <w:left w:val="none" w:sz="0" w:space="0" w:color="auto"/>
                <w:bottom w:val="none" w:sz="0" w:space="0" w:color="auto"/>
                <w:right w:val="none" w:sz="0" w:space="0" w:color="auto"/>
              </w:divBdr>
            </w:div>
            <w:div w:id="1893610246">
              <w:marLeft w:val="0"/>
              <w:marRight w:val="0"/>
              <w:marTop w:val="0"/>
              <w:marBottom w:val="0"/>
              <w:divBdr>
                <w:top w:val="none" w:sz="0" w:space="0" w:color="auto"/>
                <w:left w:val="none" w:sz="0" w:space="0" w:color="auto"/>
                <w:bottom w:val="none" w:sz="0" w:space="0" w:color="auto"/>
                <w:right w:val="none" w:sz="0" w:space="0" w:color="auto"/>
              </w:divBdr>
            </w:div>
            <w:div w:id="2038431933">
              <w:marLeft w:val="0"/>
              <w:marRight w:val="0"/>
              <w:marTop w:val="0"/>
              <w:marBottom w:val="0"/>
              <w:divBdr>
                <w:top w:val="none" w:sz="0" w:space="0" w:color="auto"/>
                <w:left w:val="none" w:sz="0" w:space="0" w:color="auto"/>
                <w:bottom w:val="none" w:sz="0" w:space="0" w:color="auto"/>
                <w:right w:val="none" w:sz="0" w:space="0" w:color="auto"/>
              </w:divBdr>
            </w:div>
            <w:div w:id="1752660445">
              <w:marLeft w:val="0"/>
              <w:marRight w:val="0"/>
              <w:marTop w:val="0"/>
              <w:marBottom w:val="0"/>
              <w:divBdr>
                <w:top w:val="none" w:sz="0" w:space="0" w:color="auto"/>
                <w:left w:val="none" w:sz="0" w:space="0" w:color="auto"/>
                <w:bottom w:val="none" w:sz="0" w:space="0" w:color="auto"/>
                <w:right w:val="none" w:sz="0" w:space="0" w:color="auto"/>
              </w:divBdr>
            </w:div>
            <w:div w:id="1211040570">
              <w:marLeft w:val="0"/>
              <w:marRight w:val="0"/>
              <w:marTop w:val="0"/>
              <w:marBottom w:val="0"/>
              <w:divBdr>
                <w:top w:val="none" w:sz="0" w:space="0" w:color="auto"/>
                <w:left w:val="none" w:sz="0" w:space="0" w:color="auto"/>
                <w:bottom w:val="none" w:sz="0" w:space="0" w:color="auto"/>
                <w:right w:val="none" w:sz="0" w:space="0" w:color="auto"/>
              </w:divBdr>
            </w:div>
            <w:div w:id="1623265029">
              <w:marLeft w:val="0"/>
              <w:marRight w:val="0"/>
              <w:marTop w:val="0"/>
              <w:marBottom w:val="0"/>
              <w:divBdr>
                <w:top w:val="none" w:sz="0" w:space="0" w:color="auto"/>
                <w:left w:val="none" w:sz="0" w:space="0" w:color="auto"/>
                <w:bottom w:val="none" w:sz="0" w:space="0" w:color="auto"/>
                <w:right w:val="none" w:sz="0" w:space="0" w:color="auto"/>
              </w:divBdr>
            </w:div>
            <w:div w:id="1240672504">
              <w:marLeft w:val="0"/>
              <w:marRight w:val="0"/>
              <w:marTop w:val="0"/>
              <w:marBottom w:val="0"/>
              <w:divBdr>
                <w:top w:val="none" w:sz="0" w:space="0" w:color="auto"/>
                <w:left w:val="none" w:sz="0" w:space="0" w:color="auto"/>
                <w:bottom w:val="none" w:sz="0" w:space="0" w:color="auto"/>
                <w:right w:val="none" w:sz="0" w:space="0" w:color="auto"/>
              </w:divBdr>
            </w:div>
            <w:div w:id="1234778953">
              <w:marLeft w:val="0"/>
              <w:marRight w:val="0"/>
              <w:marTop w:val="0"/>
              <w:marBottom w:val="0"/>
              <w:divBdr>
                <w:top w:val="none" w:sz="0" w:space="0" w:color="auto"/>
                <w:left w:val="none" w:sz="0" w:space="0" w:color="auto"/>
                <w:bottom w:val="none" w:sz="0" w:space="0" w:color="auto"/>
                <w:right w:val="none" w:sz="0" w:space="0" w:color="auto"/>
              </w:divBdr>
            </w:div>
            <w:div w:id="2064449599">
              <w:marLeft w:val="0"/>
              <w:marRight w:val="0"/>
              <w:marTop w:val="0"/>
              <w:marBottom w:val="0"/>
              <w:divBdr>
                <w:top w:val="none" w:sz="0" w:space="0" w:color="auto"/>
                <w:left w:val="none" w:sz="0" w:space="0" w:color="auto"/>
                <w:bottom w:val="none" w:sz="0" w:space="0" w:color="auto"/>
                <w:right w:val="none" w:sz="0" w:space="0" w:color="auto"/>
              </w:divBdr>
            </w:div>
            <w:div w:id="1884247574">
              <w:marLeft w:val="0"/>
              <w:marRight w:val="0"/>
              <w:marTop w:val="0"/>
              <w:marBottom w:val="0"/>
              <w:divBdr>
                <w:top w:val="none" w:sz="0" w:space="0" w:color="auto"/>
                <w:left w:val="none" w:sz="0" w:space="0" w:color="auto"/>
                <w:bottom w:val="none" w:sz="0" w:space="0" w:color="auto"/>
                <w:right w:val="none" w:sz="0" w:space="0" w:color="auto"/>
              </w:divBdr>
            </w:div>
            <w:div w:id="443304734">
              <w:marLeft w:val="0"/>
              <w:marRight w:val="0"/>
              <w:marTop w:val="0"/>
              <w:marBottom w:val="0"/>
              <w:divBdr>
                <w:top w:val="none" w:sz="0" w:space="0" w:color="auto"/>
                <w:left w:val="none" w:sz="0" w:space="0" w:color="auto"/>
                <w:bottom w:val="none" w:sz="0" w:space="0" w:color="auto"/>
                <w:right w:val="none" w:sz="0" w:space="0" w:color="auto"/>
              </w:divBdr>
            </w:div>
            <w:div w:id="1606040109">
              <w:marLeft w:val="0"/>
              <w:marRight w:val="0"/>
              <w:marTop w:val="0"/>
              <w:marBottom w:val="0"/>
              <w:divBdr>
                <w:top w:val="none" w:sz="0" w:space="0" w:color="auto"/>
                <w:left w:val="none" w:sz="0" w:space="0" w:color="auto"/>
                <w:bottom w:val="none" w:sz="0" w:space="0" w:color="auto"/>
                <w:right w:val="none" w:sz="0" w:space="0" w:color="auto"/>
              </w:divBdr>
            </w:div>
            <w:div w:id="1986200407">
              <w:marLeft w:val="0"/>
              <w:marRight w:val="0"/>
              <w:marTop w:val="0"/>
              <w:marBottom w:val="0"/>
              <w:divBdr>
                <w:top w:val="none" w:sz="0" w:space="0" w:color="auto"/>
                <w:left w:val="none" w:sz="0" w:space="0" w:color="auto"/>
                <w:bottom w:val="none" w:sz="0" w:space="0" w:color="auto"/>
                <w:right w:val="none" w:sz="0" w:space="0" w:color="auto"/>
              </w:divBdr>
            </w:div>
            <w:div w:id="861819204">
              <w:marLeft w:val="0"/>
              <w:marRight w:val="0"/>
              <w:marTop w:val="0"/>
              <w:marBottom w:val="0"/>
              <w:divBdr>
                <w:top w:val="none" w:sz="0" w:space="0" w:color="auto"/>
                <w:left w:val="none" w:sz="0" w:space="0" w:color="auto"/>
                <w:bottom w:val="none" w:sz="0" w:space="0" w:color="auto"/>
                <w:right w:val="none" w:sz="0" w:space="0" w:color="auto"/>
              </w:divBdr>
            </w:div>
            <w:div w:id="1304236085">
              <w:marLeft w:val="0"/>
              <w:marRight w:val="0"/>
              <w:marTop w:val="0"/>
              <w:marBottom w:val="0"/>
              <w:divBdr>
                <w:top w:val="none" w:sz="0" w:space="0" w:color="auto"/>
                <w:left w:val="none" w:sz="0" w:space="0" w:color="auto"/>
                <w:bottom w:val="none" w:sz="0" w:space="0" w:color="auto"/>
                <w:right w:val="none" w:sz="0" w:space="0" w:color="auto"/>
              </w:divBdr>
            </w:div>
            <w:div w:id="1515804239">
              <w:marLeft w:val="0"/>
              <w:marRight w:val="0"/>
              <w:marTop w:val="0"/>
              <w:marBottom w:val="0"/>
              <w:divBdr>
                <w:top w:val="none" w:sz="0" w:space="0" w:color="auto"/>
                <w:left w:val="none" w:sz="0" w:space="0" w:color="auto"/>
                <w:bottom w:val="none" w:sz="0" w:space="0" w:color="auto"/>
                <w:right w:val="none" w:sz="0" w:space="0" w:color="auto"/>
              </w:divBdr>
            </w:div>
            <w:div w:id="830222649">
              <w:marLeft w:val="0"/>
              <w:marRight w:val="0"/>
              <w:marTop w:val="0"/>
              <w:marBottom w:val="0"/>
              <w:divBdr>
                <w:top w:val="none" w:sz="0" w:space="0" w:color="auto"/>
                <w:left w:val="none" w:sz="0" w:space="0" w:color="auto"/>
                <w:bottom w:val="none" w:sz="0" w:space="0" w:color="auto"/>
                <w:right w:val="none" w:sz="0" w:space="0" w:color="auto"/>
              </w:divBdr>
            </w:div>
            <w:div w:id="1716655119">
              <w:marLeft w:val="0"/>
              <w:marRight w:val="0"/>
              <w:marTop w:val="0"/>
              <w:marBottom w:val="0"/>
              <w:divBdr>
                <w:top w:val="none" w:sz="0" w:space="0" w:color="auto"/>
                <w:left w:val="none" w:sz="0" w:space="0" w:color="auto"/>
                <w:bottom w:val="none" w:sz="0" w:space="0" w:color="auto"/>
                <w:right w:val="none" w:sz="0" w:space="0" w:color="auto"/>
              </w:divBdr>
            </w:div>
            <w:div w:id="2136212869">
              <w:marLeft w:val="0"/>
              <w:marRight w:val="0"/>
              <w:marTop w:val="0"/>
              <w:marBottom w:val="0"/>
              <w:divBdr>
                <w:top w:val="none" w:sz="0" w:space="0" w:color="auto"/>
                <w:left w:val="none" w:sz="0" w:space="0" w:color="auto"/>
                <w:bottom w:val="none" w:sz="0" w:space="0" w:color="auto"/>
                <w:right w:val="none" w:sz="0" w:space="0" w:color="auto"/>
              </w:divBdr>
            </w:div>
            <w:div w:id="938873985">
              <w:marLeft w:val="0"/>
              <w:marRight w:val="0"/>
              <w:marTop w:val="0"/>
              <w:marBottom w:val="0"/>
              <w:divBdr>
                <w:top w:val="none" w:sz="0" w:space="0" w:color="auto"/>
                <w:left w:val="none" w:sz="0" w:space="0" w:color="auto"/>
                <w:bottom w:val="none" w:sz="0" w:space="0" w:color="auto"/>
                <w:right w:val="none" w:sz="0" w:space="0" w:color="auto"/>
              </w:divBdr>
            </w:div>
            <w:div w:id="672145286">
              <w:marLeft w:val="0"/>
              <w:marRight w:val="0"/>
              <w:marTop w:val="0"/>
              <w:marBottom w:val="0"/>
              <w:divBdr>
                <w:top w:val="none" w:sz="0" w:space="0" w:color="auto"/>
                <w:left w:val="none" w:sz="0" w:space="0" w:color="auto"/>
                <w:bottom w:val="none" w:sz="0" w:space="0" w:color="auto"/>
                <w:right w:val="none" w:sz="0" w:space="0" w:color="auto"/>
              </w:divBdr>
            </w:div>
            <w:div w:id="1933275580">
              <w:marLeft w:val="0"/>
              <w:marRight w:val="0"/>
              <w:marTop w:val="0"/>
              <w:marBottom w:val="0"/>
              <w:divBdr>
                <w:top w:val="none" w:sz="0" w:space="0" w:color="auto"/>
                <w:left w:val="none" w:sz="0" w:space="0" w:color="auto"/>
                <w:bottom w:val="none" w:sz="0" w:space="0" w:color="auto"/>
                <w:right w:val="none" w:sz="0" w:space="0" w:color="auto"/>
              </w:divBdr>
            </w:div>
            <w:div w:id="183641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3147">
      <w:bodyDiv w:val="1"/>
      <w:marLeft w:val="0"/>
      <w:marRight w:val="0"/>
      <w:marTop w:val="0"/>
      <w:marBottom w:val="0"/>
      <w:divBdr>
        <w:top w:val="none" w:sz="0" w:space="0" w:color="auto"/>
        <w:left w:val="none" w:sz="0" w:space="0" w:color="auto"/>
        <w:bottom w:val="none" w:sz="0" w:space="0" w:color="auto"/>
        <w:right w:val="none" w:sz="0" w:space="0" w:color="auto"/>
      </w:divBdr>
    </w:div>
    <w:div w:id="750739474">
      <w:bodyDiv w:val="1"/>
      <w:marLeft w:val="0"/>
      <w:marRight w:val="0"/>
      <w:marTop w:val="0"/>
      <w:marBottom w:val="0"/>
      <w:divBdr>
        <w:top w:val="none" w:sz="0" w:space="0" w:color="auto"/>
        <w:left w:val="none" w:sz="0" w:space="0" w:color="auto"/>
        <w:bottom w:val="none" w:sz="0" w:space="0" w:color="auto"/>
        <w:right w:val="none" w:sz="0" w:space="0" w:color="auto"/>
      </w:divBdr>
    </w:div>
    <w:div w:id="789514969">
      <w:bodyDiv w:val="1"/>
      <w:marLeft w:val="0"/>
      <w:marRight w:val="0"/>
      <w:marTop w:val="0"/>
      <w:marBottom w:val="0"/>
      <w:divBdr>
        <w:top w:val="none" w:sz="0" w:space="0" w:color="auto"/>
        <w:left w:val="none" w:sz="0" w:space="0" w:color="auto"/>
        <w:bottom w:val="none" w:sz="0" w:space="0" w:color="auto"/>
        <w:right w:val="none" w:sz="0" w:space="0" w:color="auto"/>
      </w:divBdr>
    </w:div>
    <w:div w:id="915241124">
      <w:bodyDiv w:val="1"/>
      <w:marLeft w:val="0"/>
      <w:marRight w:val="0"/>
      <w:marTop w:val="0"/>
      <w:marBottom w:val="0"/>
      <w:divBdr>
        <w:top w:val="none" w:sz="0" w:space="0" w:color="auto"/>
        <w:left w:val="none" w:sz="0" w:space="0" w:color="auto"/>
        <w:bottom w:val="none" w:sz="0" w:space="0" w:color="auto"/>
        <w:right w:val="none" w:sz="0" w:space="0" w:color="auto"/>
      </w:divBdr>
    </w:div>
    <w:div w:id="1060790160">
      <w:bodyDiv w:val="1"/>
      <w:marLeft w:val="0"/>
      <w:marRight w:val="0"/>
      <w:marTop w:val="0"/>
      <w:marBottom w:val="0"/>
      <w:divBdr>
        <w:top w:val="none" w:sz="0" w:space="0" w:color="auto"/>
        <w:left w:val="none" w:sz="0" w:space="0" w:color="auto"/>
        <w:bottom w:val="none" w:sz="0" w:space="0" w:color="auto"/>
        <w:right w:val="none" w:sz="0" w:space="0" w:color="auto"/>
      </w:divBdr>
    </w:div>
    <w:div w:id="1124039249">
      <w:bodyDiv w:val="1"/>
      <w:marLeft w:val="0"/>
      <w:marRight w:val="0"/>
      <w:marTop w:val="0"/>
      <w:marBottom w:val="0"/>
      <w:divBdr>
        <w:top w:val="none" w:sz="0" w:space="0" w:color="auto"/>
        <w:left w:val="none" w:sz="0" w:space="0" w:color="auto"/>
        <w:bottom w:val="none" w:sz="0" w:space="0" w:color="auto"/>
        <w:right w:val="none" w:sz="0" w:space="0" w:color="auto"/>
      </w:divBdr>
    </w:div>
    <w:div w:id="1179004273">
      <w:bodyDiv w:val="1"/>
      <w:marLeft w:val="0"/>
      <w:marRight w:val="0"/>
      <w:marTop w:val="0"/>
      <w:marBottom w:val="0"/>
      <w:divBdr>
        <w:top w:val="none" w:sz="0" w:space="0" w:color="auto"/>
        <w:left w:val="none" w:sz="0" w:space="0" w:color="auto"/>
        <w:bottom w:val="none" w:sz="0" w:space="0" w:color="auto"/>
        <w:right w:val="none" w:sz="0" w:space="0" w:color="auto"/>
      </w:divBdr>
    </w:div>
    <w:div w:id="1185093706">
      <w:bodyDiv w:val="1"/>
      <w:marLeft w:val="0"/>
      <w:marRight w:val="0"/>
      <w:marTop w:val="0"/>
      <w:marBottom w:val="0"/>
      <w:divBdr>
        <w:top w:val="none" w:sz="0" w:space="0" w:color="auto"/>
        <w:left w:val="none" w:sz="0" w:space="0" w:color="auto"/>
        <w:bottom w:val="none" w:sz="0" w:space="0" w:color="auto"/>
        <w:right w:val="none" w:sz="0" w:space="0" w:color="auto"/>
      </w:divBdr>
    </w:div>
    <w:div w:id="1222716811">
      <w:bodyDiv w:val="1"/>
      <w:marLeft w:val="0"/>
      <w:marRight w:val="0"/>
      <w:marTop w:val="0"/>
      <w:marBottom w:val="0"/>
      <w:divBdr>
        <w:top w:val="none" w:sz="0" w:space="0" w:color="auto"/>
        <w:left w:val="none" w:sz="0" w:space="0" w:color="auto"/>
        <w:bottom w:val="none" w:sz="0" w:space="0" w:color="auto"/>
        <w:right w:val="none" w:sz="0" w:space="0" w:color="auto"/>
      </w:divBdr>
      <w:divsChild>
        <w:div w:id="1404793792">
          <w:marLeft w:val="274"/>
          <w:marRight w:val="0"/>
          <w:marTop w:val="0"/>
          <w:marBottom w:val="0"/>
          <w:divBdr>
            <w:top w:val="none" w:sz="0" w:space="0" w:color="auto"/>
            <w:left w:val="none" w:sz="0" w:space="0" w:color="auto"/>
            <w:bottom w:val="none" w:sz="0" w:space="0" w:color="auto"/>
            <w:right w:val="none" w:sz="0" w:space="0" w:color="auto"/>
          </w:divBdr>
        </w:div>
      </w:divsChild>
    </w:div>
    <w:div w:id="1420833981">
      <w:bodyDiv w:val="1"/>
      <w:marLeft w:val="0"/>
      <w:marRight w:val="0"/>
      <w:marTop w:val="0"/>
      <w:marBottom w:val="0"/>
      <w:divBdr>
        <w:top w:val="none" w:sz="0" w:space="0" w:color="auto"/>
        <w:left w:val="none" w:sz="0" w:space="0" w:color="auto"/>
        <w:bottom w:val="none" w:sz="0" w:space="0" w:color="auto"/>
        <w:right w:val="none" w:sz="0" w:space="0" w:color="auto"/>
      </w:divBdr>
    </w:div>
    <w:div w:id="1422867911">
      <w:bodyDiv w:val="1"/>
      <w:marLeft w:val="0"/>
      <w:marRight w:val="0"/>
      <w:marTop w:val="0"/>
      <w:marBottom w:val="0"/>
      <w:divBdr>
        <w:top w:val="none" w:sz="0" w:space="0" w:color="auto"/>
        <w:left w:val="none" w:sz="0" w:space="0" w:color="auto"/>
        <w:bottom w:val="none" w:sz="0" w:space="0" w:color="auto"/>
        <w:right w:val="none" w:sz="0" w:space="0" w:color="auto"/>
      </w:divBdr>
    </w:div>
    <w:div w:id="1480463295">
      <w:bodyDiv w:val="1"/>
      <w:marLeft w:val="0"/>
      <w:marRight w:val="0"/>
      <w:marTop w:val="0"/>
      <w:marBottom w:val="0"/>
      <w:divBdr>
        <w:top w:val="none" w:sz="0" w:space="0" w:color="auto"/>
        <w:left w:val="none" w:sz="0" w:space="0" w:color="auto"/>
        <w:bottom w:val="none" w:sz="0" w:space="0" w:color="auto"/>
        <w:right w:val="none" w:sz="0" w:space="0" w:color="auto"/>
      </w:divBdr>
      <w:divsChild>
        <w:div w:id="1119446379">
          <w:marLeft w:val="274"/>
          <w:marRight w:val="0"/>
          <w:marTop w:val="0"/>
          <w:marBottom w:val="0"/>
          <w:divBdr>
            <w:top w:val="none" w:sz="0" w:space="0" w:color="auto"/>
            <w:left w:val="none" w:sz="0" w:space="0" w:color="auto"/>
            <w:bottom w:val="none" w:sz="0" w:space="0" w:color="auto"/>
            <w:right w:val="none" w:sz="0" w:space="0" w:color="auto"/>
          </w:divBdr>
        </w:div>
      </w:divsChild>
    </w:div>
    <w:div w:id="1493446918">
      <w:bodyDiv w:val="1"/>
      <w:marLeft w:val="0"/>
      <w:marRight w:val="0"/>
      <w:marTop w:val="0"/>
      <w:marBottom w:val="0"/>
      <w:divBdr>
        <w:top w:val="none" w:sz="0" w:space="0" w:color="auto"/>
        <w:left w:val="none" w:sz="0" w:space="0" w:color="auto"/>
        <w:bottom w:val="none" w:sz="0" w:space="0" w:color="auto"/>
        <w:right w:val="none" w:sz="0" w:space="0" w:color="auto"/>
      </w:divBdr>
    </w:div>
    <w:div w:id="1500539784">
      <w:bodyDiv w:val="1"/>
      <w:marLeft w:val="0"/>
      <w:marRight w:val="0"/>
      <w:marTop w:val="0"/>
      <w:marBottom w:val="0"/>
      <w:divBdr>
        <w:top w:val="none" w:sz="0" w:space="0" w:color="auto"/>
        <w:left w:val="none" w:sz="0" w:space="0" w:color="auto"/>
        <w:bottom w:val="none" w:sz="0" w:space="0" w:color="auto"/>
        <w:right w:val="none" w:sz="0" w:space="0" w:color="auto"/>
      </w:divBdr>
    </w:div>
    <w:div w:id="1552956937">
      <w:bodyDiv w:val="1"/>
      <w:marLeft w:val="0"/>
      <w:marRight w:val="0"/>
      <w:marTop w:val="0"/>
      <w:marBottom w:val="0"/>
      <w:divBdr>
        <w:top w:val="none" w:sz="0" w:space="0" w:color="auto"/>
        <w:left w:val="none" w:sz="0" w:space="0" w:color="auto"/>
        <w:bottom w:val="none" w:sz="0" w:space="0" w:color="auto"/>
        <w:right w:val="none" w:sz="0" w:space="0" w:color="auto"/>
      </w:divBdr>
    </w:div>
    <w:div w:id="1587033887">
      <w:bodyDiv w:val="1"/>
      <w:marLeft w:val="0"/>
      <w:marRight w:val="0"/>
      <w:marTop w:val="0"/>
      <w:marBottom w:val="0"/>
      <w:divBdr>
        <w:top w:val="none" w:sz="0" w:space="0" w:color="auto"/>
        <w:left w:val="none" w:sz="0" w:space="0" w:color="auto"/>
        <w:bottom w:val="none" w:sz="0" w:space="0" w:color="auto"/>
        <w:right w:val="none" w:sz="0" w:space="0" w:color="auto"/>
      </w:divBdr>
      <w:divsChild>
        <w:div w:id="1601253889">
          <w:marLeft w:val="0"/>
          <w:marRight w:val="0"/>
          <w:marTop w:val="0"/>
          <w:marBottom w:val="0"/>
          <w:divBdr>
            <w:top w:val="none" w:sz="0" w:space="0" w:color="auto"/>
            <w:left w:val="none" w:sz="0" w:space="0" w:color="auto"/>
            <w:bottom w:val="none" w:sz="0" w:space="0" w:color="auto"/>
            <w:right w:val="none" w:sz="0" w:space="0" w:color="auto"/>
          </w:divBdr>
        </w:div>
        <w:div w:id="1732607137">
          <w:marLeft w:val="0"/>
          <w:marRight w:val="0"/>
          <w:marTop w:val="0"/>
          <w:marBottom w:val="0"/>
          <w:divBdr>
            <w:top w:val="none" w:sz="0" w:space="0" w:color="auto"/>
            <w:left w:val="none" w:sz="0" w:space="0" w:color="auto"/>
            <w:bottom w:val="none" w:sz="0" w:space="0" w:color="auto"/>
            <w:right w:val="none" w:sz="0" w:space="0" w:color="auto"/>
          </w:divBdr>
        </w:div>
      </w:divsChild>
    </w:div>
    <w:div w:id="1605965685">
      <w:bodyDiv w:val="1"/>
      <w:marLeft w:val="0"/>
      <w:marRight w:val="0"/>
      <w:marTop w:val="0"/>
      <w:marBottom w:val="0"/>
      <w:divBdr>
        <w:top w:val="none" w:sz="0" w:space="0" w:color="auto"/>
        <w:left w:val="none" w:sz="0" w:space="0" w:color="auto"/>
        <w:bottom w:val="none" w:sz="0" w:space="0" w:color="auto"/>
        <w:right w:val="none" w:sz="0" w:space="0" w:color="auto"/>
      </w:divBdr>
      <w:divsChild>
        <w:div w:id="971329677">
          <w:marLeft w:val="0"/>
          <w:marRight w:val="0"/>
          <w:marTop w:val="0"/>
          <w:marBottom w:val="0"/>
          <w:divBdr>
            <w:top w:val="none" w:sz="0" w:space="0" w:color="auto"/>
            <w:left w:val="none" w:sz="0" w:space="0" w:color="auto"/>
            <w:bottom w:val="none" w:sz="0" w:space="0" w:color="auto"/>
            <w:right w:val="none" w:sz="0" w:space="0" w:color="auto"/>
          </w:divBdr>
        </w:div>
        <w:div w:id="1354695746">
          <w:marLeft w:val="0"/>
          <w:marRight w:val="0"/>
          <w:marTop w:val="0"/>
          <w:marBottom w:val="0"/>
          <w:divBdr>
            <w:top w:val="none" w:sz="0" w:space="0" w:color="auto"/>
            <w:left w:val="none" w:sz="0" w:space="0" w:color="auto"/>
            <w:bottom w:val="none" w:sz="0" w:space="0" w:color="auto"/>
            <w:right w:val="none" w:sz="0" w:space="0" w:color="auto"/>
          </w:divBdr>
        </w:div>
      </w:divsChild>
    </w:div>
    <w:div w:id="1620141023">
      <w:bodyDiv w:val="1"/>
      <w:marLeft w:val="0"/>
      <w:marRight w:val="0"/>
      <w:marTop w:val="0"/>
      <w:marBottom w:val="0"/>
      <w:divBdr>
        <w:top w:val="none" w:sz="0" w:space="0" w:color="auto"/>
        <w:left w:val="none" w:sz="0" w:space="0" w:color="auto"/>
        <w:bottom w:val="none" w:sz="0" w:space="0" w:color="auto"/>
        <w:right w:val="none" w:sz="0" w:space="0" w:color="auto"/>
      </w:divBdr>
      <w:divsChild>
        <w:div w:id="1906067290">
          <w:marLeft w:val="0"/>
          <w:marRight w:val="0"/>
          <w:marTop w:val="0"/>
          <w:marBottom w:val="0"/>
          <w:divBdr>
            <w:top w:val="none" w:sz="0" w:space="0" w:color="auto"/>
            <w:left w:val="none" w:sz="0" w:space="0" w:color="auto"/>
            <w:bottom w:val="none" w:sz="0" w:space="0" w:color="auto"/>
            <w:right w:val="none" w:sz="0" w:space="0" w:color="auto"/>
          </w:divBdr>
          <w:divsChild>
            <w:div w:id="8236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7428">
      <w:bodyDiv w:val="1"/>
      <w:marLeft w:val="0"/>
      <w:marRight w:val="0"/>
      <w:marTop w:val="0"/>
      <w:marBottom w:val="0"/>
      <w:divBdr>
        <w:top w:val="none" w:sz="0" w:space="0" w:color="auto"/>
        <w:left w:val="none" w:sz="0" w:space="0" w:color="auto"/>
        <w:bottom w:val="none" w:sz="0" w:space="0" w:color="auto"/>
        <w:right w:val="none" w:sz="0" w:space="0" w:color="auto"/>
      </w:divBdr>
    </w:div>
    <w:div w:id="1714382274">
      <w:bodyDiv w:val="1"/>
      <w:marLeft w:val="0"/>
      <w:marRight w:val="0"/>
      <w:marTop w:val="0"/>
      <w:marBottom w:val="0"/>
      <w:divBdr>
        <w:top w:val="none" w:sz="0" w:space="0" w:color="auto"/>
        <w:left w:val="none" w:sz="0" w:space="0" w:color="auto"/>
        <w:bottom w:val="none" w:sz="0" w:space="0" w:color="auto"/>
        <w:right w:val="none" w:sz="0" w:space="0" w:color="auto"/>
      </w:divBdr>
    </w:div>
    <w:div w:id="1762221038">
      <w:bodyDiv w:val="1"/>
      <w:marLeft w:val="0"/>
      <w:marRight w:val="0"/>
      <w:marTop w:val="0"/>
      <w:marBottom w:val="0"/>
      <w:divBdr>
        <w:top w:val="none" w:sz="0" w:space="0" w:color="auto"/>
        <w:left w:val="none" w:sz="0" w:space="0" w:color="auto"/>
        <w:bottom w:val="none" w:sz="0" w:space="0" w:color="auto"/>
        <w:right w:val="none" w:sz="0" w:space="0" w:color="auto"/>
      </w:divBdr>
    </w:div>
    <w:div w:id="1802765648">
      <w:bodyDiv w:val="1"/>
      <w:marLeft w:val="0"/>
      <w:marRight w:val="0"/>
      <w:marTop w:val="0"/>
      <w:marBottom w:val="0"/>
      <w:divBdr>
        <w:top w:val="none" w:sz="0" w:space="0" w:color="auto"/>
        <w:left w:val="none" w:sz="0" w:space="0" w:color="auto"/>
        <w:bottom w:val="none" w:sz="0" w:space="0" w:color="auto"/>
        <w:right w:val="none" w:sz="0" w:space="0" w:color="auto"/>
      </w:divBdr>
    </w:div>
    <w:div w:id="1844274647">
      <w:bodyDiv w:val="1"/>
      <w:marLeft w:val="0"/>
      <w:marRight w:val="0"/>
      <w:marTop w:val="0"/>
      <w:marBottom w:val="0"/>
      <w:divBdr>
        <w:top w:val="none" w:sz="0" w:space="0" w:color="auto"/>
        <w:left w:val="none" w:sz="0" w:space="0" w:color="auto"/>
        <w:bottom w:val="none" w:sz="0" w:space="0" w:color="auto"/>
        <w:right w:val="none" w:sz="0" w:space="0" w:color="auto"/>
      </w:divBdr>
    </w:div>
    <w:div w:id="1870995481">
      <w:bodyDiv w:val="1"/>
      <w:marLeft w:val="0"/>
      <w:marRight w:val="0"/>
      <w:marTop w:val="0"/>
      <w:marBottom w:val="0"/>
      <w:divBdr>
        <w:top w:val="none" w:sz="0" w:space="0" w:color="auto"/>
        <w:left w:val="none" w:sz="0" w:space="0" w:color="auto"/>
        <w:bottom w:val="none" w:sz="0" w:space="0" w:color="auto"/>
        <w:right w:val="none" w:sz="0" w:space="0" w:color="auto"/>
      </w:divBdr>
    </w:div>
    <w:div w:id="1888032459">
      <w:bodyDiv w:val="1"/>
      <w:marLeft w:val="0"/>
      <w:marRight w:val="0"/>
      <w:marTop w:val="0"/>
      <w:marBottom w:val="0"/>
      <w:divBdr>
        <w:top w:val="none" w:sz="0" w:space="0" w:color="auto"/>
        <w:left w:val="none" w:sz="0" w:space="0" w:color="auto"/>
        <w:bottom w:val="none" w:sz="0" w:space="0" w:color="auto"/>
        <w:right w:val="none" w:sz="0" w:space="0" w:color="auto"/>
      </w:divBdr>
      <w:divsChild>
        <w:div w:id="977029372">
          <w:marLeft w:val="0"/>
          <w:marRight w:val="0"/>
          <w:marTop w:val="0"/>
          <w:marBottom w:val="0"/>
          <w:divBdr>
            <w:top w:val="none" w:sz="0" w:space="0" w:color="auto"/>
            <w:left w:val="none" w:sz="0" w:space="0" w:color="auto"/>
            <w:bottom w:val="none" w:sz="0" w:space="0" w:color="auto"/>
            <w:right w:val="none" w:sz="0" w:space="0" w:color="auto"/>
          </w:divBdr>
        </w:div>
        <w:div w:id="2104758326">
          <w:marLeft w:val="0"/>
          <w:marRight w:val="0"/>
          <w:marTop w:val="0"/>
          <w:marBottom w:val="0"/>
          <w:divBdr>
            <w:top w:val="none" w:sz="0" w:space="0" w:color="auto"/>
            <w:left w:val="none" w:sz="0" w:space="0" w:color="auto"/>
            <w:bottom w:val="none" w:sz="0" w:space="0" w:color="auto"/>
            <w:right w:val="none" w:sz="0" w:space="0" w:color="auto"/>
          </w:divBdr>
        </w:div>
      </w:divsChild>
    </w:div>
    <w:div w:id="1944797515">
      <w:bodyDiv w:val="1"/>
      <w:marLeft w:val="0"/>
      <w:marRight w:val="0"/>
      <w:marTop w:val="0"/>
      <w:marBottom w:val="0"/>
      <w:divBdr>
        <w:top w:val="none" w:sz="0" w:space="0" w:color="auto"/>
        <w:left w:val="none" w:sz="0" w:space="0" w:color="auto"/>
        <w:bottom w:val="none" w:sz="0" w:space="0" w:color="auto"/>
        <w:right w:val="none" w:sz="0" w:space="0" w:color="auto"/>
      </w:divBdr>
    </w:div>
    <w:div w:id="2059936799">
      <w:bodyDiv w:val="1"/>
      <w:marLeft w:val="0"/>
      <w:marRight w:val="0"/>
      <w:marTop w:val="0"/>
      <w:marBottom w:val="0"/>
      <w:divBdr>
        <w:top w:val="none" w:sz="0" w:space="0" w:color="auto"/>
        <w:left w:val="none" w:sz="0" w:space="0" w:color="auto"/>
        <w:bottom w:val="none" w:sz="0" w:space="0" w:color="auto"/>
        <w:right w:val="none" w:sz="0" w:space="0" w:color="auto"/>
      </w:divBdr>
    </w:div>
    <w:div w:id="2068071851">
      <w:bodyDiv w:val="1"/>
      <w:marLeft w:val="0"/>
      <w:marRight w:val="0"/>
      <w:marTop w:val="0"/>
      <w:marBottom w:val="0"/>
      <w:divBdr>
        <w:top w:val="none" w:sz="0" w:space="0" w:color="auto"/>
        <w:left w:val="none" w:sz="0" w:space="0" w:color="auto"/>
        <w:bottom w:val="none" w:sz="0" w:space="0" w:color="auto"/>
        <w:right w:val="none" w:sz="0" w:space="0" w:color="auto"/>
      </w:divBdr>
    </w:div>
    <w:div w:id="209520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hring.group" TargetMode="External"/><Relationship Id="rId13" Type="http://schemas.openxmlformats.org/officeDocument/2006/relationships/hyperlink" Target="mailto:MOvermann@ars-pr.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rs-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gehring.group"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ehring.group"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jpeg"/><Relationship Id="rId1" Type="http://schemas.openxmlformats.org/officeDocument/2006/relationships/image" Target="media/image2.jpeg"/><Relationship Id="rId4" Type="http://schemas.openxmlformats.org/officeDocument/2006/relationships/image" Target="media/image30.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2B0DAB-08BF-4A68-B51D-98510DF16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3783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Gehring Group macht Mitarbeitende fit für Erste Hilfe (Gehring Group) Pressemeldung vom 12.10.2026</vt:lpstr>
    </vt:vector>
  </TitlesOfParts>
  <Company>Gehring Group GmbH</Company>
  <LinksUpToDate>false</LinksUpToDate>
  <CharactersWithSpaces>4293</CharactersWithSpaces>
  <SharedDoc>false</SharedDoc>
  <HLinks>
    <vt:vector size="18" baseType="variant">
      <vt:variant>
        <vt:i4>5570580</vt:i4>
      </vt:variant>
      <vt:variant>
        <vt:i4>6</vt:i4>
      </vt:variant>
      <vt:variant>
        <vt:i4>0</vt:i4>
      </vt:variant>
      <vt:variant>
        <vt:i4>5</vt:i4>
      </vt:variant>
      <vt:variant>
        <vt:lpwstr>http://www.albis.com/</vt:lpwstr>
      </vt:variant>
      <vt:variant>
        <vt:lpwstr/>
      </vt:variant>
      <vt:variant>
        <vt:i4>5570580</vt:i4>
      </vt:variant>
      <vt:variant>
        <vt:i4>3</vt:i4>
      </vt:variant>
      <vt:variant>
        <vt:i4>0</vt:i4>
      </vt:variant>
      <vt:variant>
        <vt:i4>5</vt:i4>
      </vt:variant>
      <vt:variant>
        <vt:lpwstr>http://www.albis.com/</vt:lpwstr>
      </vt:variant>
      <vt:variant>
        <vt:lpwstr/>
      </vt:variant>
      <vt:variant>
        <vt:i4>2555997</vt:i4>
      </vt:variant>
      <vt:variant>
        <vt:i4>0</vt:i4>
      </vt:variant>
      <vt:variant>
        <vt:i4>0</vt:i4>
      </vt:variant>
      <vt:variant>
        <vt:i4>5</vt:i4>
      </vt:variant>
      <vt:variant>
        <vt:lpwstr>mailto:axel.sebbesse@albis.com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Gehring Group macht Mitarbeitende fit für Erste Hilfe (Gehring Group) Pressemeldung vom 12.10.2026</dc:title>
  <dc:creator>Sabine Sturm</dc:creator>
  <cp:lastModifiedBy>Andreas</cp:lastModifiedBy>
  <cp:revision>2</cp:revision>
  <cp:lastPrinted>2023-09-14T11:47:00Z</cp:lastPrinted>
  <dcterms:created xsi:type="dcterms:W3CDTF">2026-10-12T12:56:00Z</dcterms:created>
  <dcterms:modified xsi:type="dcterms:W3CDTF">2026-10-12T12:56:00Z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GM_SYS_Data0">
    <vt:lpwstr>eNptzsEKQEAQxvE9K+8gd8lVy7uIFWXRojy+/9Z3kBx+bTPz7TTWGDOgw6k3ww2PBSsONMhx
Iahfa7ZhxwSnOs4L9Kq98l5/CvVHmZV1yn3vir1KN7Sw2uWUCa8dcX/5ypU/++IsRYIHh7wW
yw==</vt:lpwstr>
  </property>
  <property fmtid="{D5CDD505-2E9C-101B-9397-08002B2CF9AE}" pid="3" name="SGM_SYS_DataCount">
    <vt:i4>1</vt:i4>
  </property>
  <property fmtid="{D5CDD505-2E9C-101B-9397-08002B2CF9AE}" pid="4" name="SGM_SYS_DataOriginalSize">
    <vt:i4>264</vt:i4>
  </property>
</Properties>
</file>